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0DBDD" w14:textId="77777777" w:rsidR="00736BF4" w:rsidRDefault="00736BF4" w:rsidP="005330B6">
      <w:pPr>
        <w:pStyle w:val="Heading1"/>
      </w:pPr>
    </w:p>
    <w:p w14:paraId="008F91C5" w14:textId="23D831CA" w:rsidR="001E0855" w:rsidRDefault="00AF4FE9" w:rsidP="005330B6">
      <w:pPr>
        <w:pStyle w:val="Heading1"/>
      </w:pPr>
      <w:r w:rsidRPr="00AF4FE9">
        <w:t>Grapeland ISD</w:t>
      </w:r>
    </w:p>
    <w:p w14:paraId="1ED7D603" w14:textId="651D328A" w:rsidR="001E0855" w:rsidRDefault="001E0855" w:rsidP="005330B6">
      <w:pPr>
        <w:pStyle w:val="Heading1"/>
      </w:pPr>
      <w:r>
        <w:t>20</w:t>
      </w:r>
      <w:r w:rsidR="006427E5">
        <w:t>2</w:t>
      </w:r>
      <w:r w:rsidR="00CE50AE">
        <w:t>3</w:t>
      </w:r>
      <w:r w:rsidR="0087677A">
        <w:t>-</w:t>
      </w:r>
      <w:r>
        <w:t>20</w:t>
      </w:r>
      <w:r w:rsidR="008954BA">
        <w:t>2</w:t>
      </w:r>
      <w:r w:rsidR="00CE50AE">
        <w:t>4</w:t>
      </w:r>
      <w:r>
        <w:t xml:space="preserve"> Employee Handbook </w:t>
      </w:r>
    </w:p>
    <w:p w14:paraId="5939E158" w14:textId="7EBD0B8B" w:rsidR="00C30804" w:rsidRDefault="00C30804" w:rsidP="00C30804">
      <w:pPr>
        <w:jc w:val="center"/>
      </w:pPr>
      <w:r>
        <w:t xml:space="preserve">If you have difficulty accessing the information in this document because of a disability, please email </w:t>
      </w:r>
      <w:r w:rsidR="00AF4FE9" w:rsidRPr="00AF4FE9">
        <w:t>kstreetman</w:t>
      </w:r>
      <w:r w:rsidR="00AF4FE9">
        <w:t>@grapelandisd.net</w:t>
      </w:r>
      <w:r>
        <w:t>.</w:t>
      </w:r>
    </w:p>
    <w:p w14:paraId="638749F8" w14:textId="31BF8D87" w:rsidR="00736BF4" w:rsidRDefault="00AF4FE9" w:rsidP="005330B6">
      <w:r w:rsidRPr="00AF4FE9">
        <w:rPr>
          <w:noProof/>
        </w:rPr>
        <w:drawing>
          <wp:inline distT="0" distB="0" distL="0" distR="0" wp14:anchorId="1CA54BF0" wp14:editId="4CFC990E">
            <wp:extent cx="5399618" cy="5096786"/>
            <wp:effectExtent l="0" t="0" r="0" b="8890"/>
            <wp:docPr id="1" name="Picture 1" descr="C:\Users\dmaass\Desktop\Grapeland 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aass\Desktop\Grapeland Masc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740" cy="5106341"/>
                    </a:xfrm>
                    <a:prstGeom prst="rect">
                      <a:avLst/>
                    </a:prstGeom>
                    <a:noFill/>
                    <a:ln>
                      <a:noFill/>
                    </a:ln>
                  </pic:spPr>
                </pic:pic>
              </a:graphicData>
            </a:graphic>
          </wp:inline>
        </w:drawing>
      </w:r>
    </w:p>
    <w:p w14:paraId="582DA973" w14:textId="38B4A24B" w:rsidR="00736BF4" w:rsidRDefault="00736BF4" w:rsidP="005330B6"/>
    <w:p w14:paraId="785E0812" w14:textId="77777777" w:rsidR="00736BF4" w:rsidRDefault="00736BF4" w:rsidP="005330B6"/>
    <w:p w14:paraId="29A940E9" w14:textId="77777777"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0" w:name="_Toc237684723"/>
    <w:bookmarkStart w:id="1" w:name="_Toc237684826"/>
    <w:bookmarkStart w:id="2" w:name="_Toc237684929"/>
    <w:p w14:paraId="4407ABF1" w14:textId="74B3AC13" w:rsidR="00855CF1" w:rsidRDefault="00A01586">
      <w:pPr>
        <w:pStyle w:val="TOC1"/>
        <w:rPr>
          <w:rFonts w:asciiTheme="minorHAnsi" w:eastAsiaTheme="minorEastAsia" w:hAnsiTheme="minorHAnsi" w:cstheme="minorBidi"/>
          <w:b w:val="0"/>
          <w:noProof/>
          <w:color w:val="auto"/>
          <w:kern w:val="2"/>
          <w:sz w:val="22"/>
          <w:szCs w:val="22"/>
          <w14:ligatures w14:val="standardContextual"/>
        </w:rPr>
      </w:pPr>
      <w:r w:rsidRPr="000B6C73">
        <w:rPr>
          <w:bCs/>
        </w:rPr>
        <w:fldChar w:fldCharType="begin"/>
      </w:r>
      <w:r>
        <w:rPr>
          <w:bCs/>
        </w:rPr>
        <w:instrText xml:space="preserve"> TOC \t "Heading 2,1,Heading 3,2" </w:instrText>
      </w:r>
      <w:r w:rsidRPr="000B6C73">
        <w:rPr>
          <w:bCs/>
        </w:rPr>
        <w:fldChar w:fldCharType="separate"/>
      </w:r>
      <w:r w:rsidR="00855CF1">
        <w:rPr>
          <w:noProof/>
        </w:rPr>
        <w:t>Employee Handbook Receipt</w:t>
      </w:r>
      <w:r w:rsidR="00855CF1">
        <w:rPr>
          <w:noProof/>
        </w:rPr>
        <w:tab/>
      </w:r>
      <w:r w:rsidR="00855CF1">
        <w:rPr>
          <w:noProof/>
        </w:rPr>
        <w:fldChar w:fldCharType="begin"/>
      </w:r>
      <w:r w:rsidR="00855CF1">
        <w:rPr>
          <w:noProof/>
        </w:rPr>
        <w:instrText xml:space="preserve"> PAGEREF _Toc139909837 \h </w:instrText>
      </w:r>
      <w:r w:rsidR="00855CF1">
        <w:rPr>
          <w:noProof/>
        </w:rPr>
      </w:r>
      <w:r w:rsidR="00855CF1">
        <w:rPr>
          <w:noProof/>
        </w:rPr>
        <w:fldChar w:fldCharType="separate"/>
      </w:r>
      <w:r w:rsidR="00B54C87">
        <w:rPr>
          <w:noProof/>
        </w:rPr>
        <w:t>6</w:t>
      </w:r>
      <w:r w:rsidR="00855CF1">
        <w:rPr>
          <w:noProof/>
        </w:rPr>
        <w:fldChar w:fldCharType="end"/>
      </w:r>
    </w:p>
    <w:p w14:paraId="755C182F" w14:textId="60B890F0"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_Toc139909838 \h </w:instrText>
      </w:r>
      <w:r>
        <w:rPr>
          <w:noProof/>
        </w:rPr>
      </w:r>
      <w:r>
        <w:rPr>
          <w:noProof/>
        </w:rPr>
        <w:fldChar w:fldCharType="separate"/>
      </w:r>
      <w:r w:rsidR="00B54C87">
        <w:rPr>
          <w:noProof/>
        </w:rPr>
        <w:t>7</w:t>
      </w:r>
      <w:r>
        <w:rPr>
          <w:noProof/>
        </w:rPr>
        <w:fldChar w:fldCharType="end"/>
      </w:r>
    </w:p>
    <w:p w14:paraId="6918C8E5" w14:textId="5ED4F208"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District Information</w:t>
      </w:r>
      <w:r>
        <w:rPr>
          <w:noProof/>
        </w:rPr>
        <w:tab/>
      </w:r>
      <w:r>
        <w:rPr>
          <w:noProof/>
        </w:rPr>
        <w:fldChar w:fldCharType="begin"/>
      </w:r>
      <w:r>
        <w:rPr>
          <w:noProof/>
        </w:rPr>
        <w:instrText xml:space="preserve"> PAGEREF _Toc139909839 \h </w:instrText>
      </w:r>
      <w:r>
        <w:rPr>
          <w:noProof/>
        </w:rPr>
      </w:r>
      <w:r>
        <w:rPr>
          <w:noProof/>
        </w:rPr>
        <w:fldChar w:fldCharType="separate"/>
      </w:r>
      <w:r w:rsidR="00B54C87">
        <w:rPr>
          <w:noProof/>
        </w:rPr>
        <w:t>8</w:t>
      </w:r>
      <w:r>
        <w:rPr>
          <w:noProof/>
        </w:rPr>
        <w:fldChar w:fldCharType="end"/>
      </w:r>
    </w:p>
    <w:p w14:paraId="76DFE2EA" w14:textId="40FB9722" w:rsidR="00855CF1" w:rsidRDefault="00855CF1">
      <w:pPr>
        <w:pStyle w:val="TOC2"/>
        <w:rPr>
          <w:rFonts w:asciiTheme="minorHAnsi" w:eastAsiaTheme="minorEastAsia" w:hAnsiTheme="minorHAnsi" w:cstheme="minorBidi"/>
          <w:color w:val="auto"/>
          <w:kern w:val="2"/>
          <w:sz w:val="22"/>
          <w:szCs w:val="22"/>
          <w14:ligatures w14:val="standardContextual"/>
        </w:rPr>
      </w:pPr>
      <w:r>
        <w:t>Description of the District</w:t>
      </w:r>
      <w:r>
        <w:tab/>
      </w:r>
      <w:r>
        <w:fldChar w:fldCharType="begin"/>
      </w:r>
      <w:r>
        <w:instrText xml:space="preserve"> PAGEREF _Toc139909840 \h </w:instrText>
      </w:r>
      <w:r>
        <w:fldChar w:fldCharType="separate"/>
      </w:r>
      <w:r w:rsidR="00B54C87">
        <w:t>8</w:t>
      </w:r>
      <w:r>
        <w:fldChar w:fldCharType="end"/>
      </w:r>
    </w:p>
    <w:p w14:paraId="0611102A" w14:textId="08333AD9" w:rsidR="00855CF1" w:rsidRDefault="00855CF1">
      <w:pPr>
        <w:pStyle w:val="TOC2"/>
        <w:rPr>
          <w:rFonts w:asciiTheme="minorHAnsi" w:eastAsiaTheme="minorEastAsia" w:hAnsiTheme="minorHAnsi" w:cstheme="minorBidi"/>
          <w:color w:val="auto"/>
          <w:kern w:val="2"/>
          <w:sz w:val="22"/>
          <w:szCs w:val="22"/>
          <w14:ligatures w14:val="standardContextual"/>
        </w:rPr>
      </w:pPr>
      <w:r>
        <w:t>District Map</w:t>
      </w:r>
      <w:r>
        <w:tab/>
      </w:r>
      <w:r>
        <w:fldChar w:fldCharType="begin"/>
      </w:r>
      <w:r>
        <w:instrText xml:space="preserve"> PAGEREF _Toc139909841 \h </w:instrText>
      </w:r>
      <w:r>
        <w:fldChar w:fldCharType="separate"/>
      </w:r>
      <w:r w:rsidR="00B54C87">
        <w:t>8</w:t>
      </w:r>
      <w:r>
        <w:fldChar w:fldCharType="end"/>
      </w:r>
    </w:p>
    <w:p w14:paraId="57A5D720" w14:textId="36DE0185" w:rsidR="00855CF1" w:rsidRDefault="00855CF1">
      <w:pPr>
        <w:pStyle w:val="TOC2"/>
        <w:rPr>
          <w:rFonts w:asciiTheme="minorHAnsi" w:eastAsiaTheme="minorEastAsia" w:hAnsiTheme="minorHAnsi" w:cstheme="minorBidi"/>
          <w:color w:val="auto"/>
          <w:kern w:val="2"/>
          <w:sz w:val="22"/>
          <w:szCs w:val="22"/>
          <w14:ligatures w14:val="standardContextual"/>
        </w:rPr>
      </w:pPr>
      <w:r>
        <w:t>Mission Statement, Goals, and Objectives</w:t>
      </w:r>
      <w:r>
        <w:tab/>
      </w:r>
      <w:r>
        <w:fldChar w:fldCharType="begin"/>
      </w:r>
      <w:r>
        <w:instrText xml:space="preserve"> PAGEREF _Toc139909842 \h </w:instrText>
      </w:r>
      <w:r>
        <w:fldChar w:fldCharType="separate"/>
      </w:r>
      <w:r w:rsidR="00B54C87">
        <w:t>8</w:t>
      </w:r>
      <w:r>
        <w:fldChar w:fldCharType="end"/>
      </w:r>
    </w:p>
    <w:p w14:paraId="103AC57D" w14:textId="30F57ABA" w:rsidR="00855CF1" w:rsidRDefault="00855CF1">
      <w:pPr>
        <w:pStyle w:val="TOC2"/>
        <w:rPr>
          <w:rFonts w:asciiTheme="minorHAnsi" w:eastAsiaTheme="minorEastAsia" w:hAnsiTheme="minorHAnsi" w:cstheme="minorBidi"/>
          <w:color w:val="auto"/>
          <w:kern w:val="2"/>
          <w:sz w:val="22"/>
          <w:szCs w:val="22"/>
          <w14:ligatures w14:val="standardContextual"/>
        </w:rPr>
      </w:pPr>
      <w:r>
        <w:t>Board of Trustees</w:t>
      </w:r>
      <w:r>
        <w:tab/>
      </w:r>
      <w:r w:rsidR="007D29D9">
        <w:t>9</w:t>
      </w:r>
    </w:p>
    <w:p w14:paraId="39B6FE3D" w14:textId="0EF652DA" w:rsidR="00855CF1" w:rsidRDefault="00855CF1">
      <w:pPr>
        <w:pStyle w:val="TOC2"/>
        <w:rPr>
          <w:rFonts w:asciiTheme="minorHAnsi" w:eastAsiaTheme="minorEastAsia" w:hAnsiTheme="minorHAnsi" w:cstheme="minorBidi"/>
          <w:color w:val="auto"/>
          <w:kern w:val="2"/>
          <w:sz w:val="22"/>
          <w:szCs w:val="22"/>
          <w14:ligatures w14:val="standardContextual"/>
        </w:rPr>
      </w:pPr>
      <w:r>
        <w:t>Board Meeting Schedule</w:t>
      </w:r>
      <w:r>
        <w:tab/>
      </w:r>
      <w:r>
        <w:fldChar w:fldCharType="begin"/>
      </w:r>
      <w:r>
        <w:instrText xml:space="preserve"> PAGEREF _Toc139909844 \h </w:instrText>
      </w:r>
      <w:r>
        <w:fldChar w:fldCharType="separate"/>
      </w:r>
      <w:r w:rsidR="00B54C87">
        <w:t>10</w:t>
      </w:r>
      <w:r>
        <w:fldChar w:fldCharType="end"/>
      </w:r>
    </w:p>
    <w:p w14:paraId="3C443BFB" w14:textId="7EE7DBC1" w:rsidR="00855CF1" w:rsidRDefault="00855CF1">
      <w:pPr>
        <w:pStyle w:val="TOC2"/>
        <w:rPr>
          <w:rFonts w:asciiTheme="minorHAnsi" w:eastAsiaTheme="minorEastAsia" w:hAnsiTheme="minorHAnsi" w:cstheme="minorBidi"/>
          <w:color w:val="auto"/>
          <w:kern w:val="2"/>
          <w:sz w:val="22"/>
          <w:szCs w:val="22"/>
          <w14:ligatures w14:val="standardContextual"/>
        </w:rPr>
      </w:pPr>
      <w:r>
        <w:t>Administration</w:t>
      </w:r>
      <w:r>
        <w:tab/>
      </w:r>
      <w:r>
        <w:fldChar w:fldCharType="begin"/>
      </w:r>
      <w:r>
        <w:instrText xml:space="preserve"> PAGEREF _Toc139909845 \h </w:instrText>
      </w:r>
      <w:r>
        <w:fldChar w:fldCharType="separate"/>
      </w:r>
      <w:r w:rsidR="00B54C87">
        <w:t>10</w:t>
      </w:r>
      <w:r>
        <w:fldChar w:fldCharType="end"/>
      </w:r>
    </w:p>
    <w:p w14:paraId="20BDF383" w14:textId="6A040DED" w:rsidR="00855CF1" w:rsidRDefault="00855CF1">
      <w:pPr>
        <w:pStyle w:val="TOC2"/>
        <w:rPr>
          <w:rFonts w:asciiTheme="minorHAnsi" w:eastAsiaTheme="minorEastAsia" w:hAnsiTheme="minorHAnsi" w:cstheme="minorBidi"/>
          <w:color w:val="auto"/>
          <w:kern w:val="2"/>
          <w:sz w:val="22"/>
          <w:szCs w:val="22"/>
          <w14:ligatures w14:val="standardContextual"/>
        </w:rPr>
      </w:pPr>
      <w:r>
        <w:t>School Calendar</w:t>
      </w:r>
      <w:r>
        <w:tab/>
      </w:r>
      <w:r>
        <w:fldChar w:fldCharType="begin"/>
      </w:r>
      <w:r>
        <w:instrText xml:space="preserve"> PAGEREF _Toc139909846 \h </w:instrText>
      </w:r>
      <w:r>
        <w:fldChar w:fldCharType="separate"/>
      </w:r>
      <w:r w:rsidR="00B54C87">
        <w:t>11</w:t>
      </w:r>
      <w:r>
        <w:fldChar w:fldCharType="end"/>
      </w:r>
    </w:p>
    <w:p w14:paraId="03BD09E8" w14:textId="1B5438F4" w:rsidR="00855CF1" w:rsidRDefault="00855CF1">
      <w:pPr>
        <w:pStyle w:val="TOC2"/>
        <w:rPr>
          <w:rFonts w:asciiTheme="minorHAnsi" w:eastAsiaTheme="minorEastAsia" w:hAnsiTheme="minorHAnsi" w:cstheme="minorBidi"/>
          <w:color w:val="auto"/>
          <w:kern w:val="2"/>
          <w:sz w:val="22"/>
          <w:szCs w:val="22"/>
          <w14:ligatures w14:val="standardContextual"/>
        </w:rPr>
      </w:pPr>
      <w:r>
        <w:t>School Directory</w:t>
      </w:r>
      <w:r>
        <w:tab/>
      </w:r>
      <w:r>
        <w:fldChar w:fldCharType="begin"/>
      </w:r>
      <w:r>
        <w:instrText xml:space="preserve"> PAGEREF _Toc139909848 \h </w:instrText>
      </w:r>
      <w:r>
        <w:fldChar w:fldCharType="separate"/>
      </w:r>
      <w:r w:rsidR="00B54C87">
        <w:t>12</w:t>
      </w:r>
      <w:r>
        <w:fldChar w:fldCharType="end"/>
      </w:r>
    </w:p>
    <w:p w14:paraId="0631CE38" w14:textId="35AF6645"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Employment</w:t>
      </w:r>
      <w:r>
        <w:rPr>
          <w:noProof/>
        </w:rPr>
        <w:tab/>
      </w:r>
      <w:r>
        <w:rPr>
          <w:noProof/>
        </w:rPr>
        <w:fldChar w:fldCharType="begin"/>
      </w:r>
      <w:r>
        <w:rPr>
          <w:noProof/>
        </w:rPr>
        <w:instrText xml:space="preserve"> PAGEREF _Toc139909849 \h </w:instrText>
      </w:r>
      <w:r>
        <w:rPr>
          <w:noProof/>
        </w:rPr>
      </w:r>
      <w:r>
        <w:rPr>
          <w:noProof/>
        </w:rPr>
        <w:fldChar w:fldCharType="separate"/>
      </w:r>
      <w:r w:rsidR="00B54C87">
        <w:rPr>
          <w:noProof/>
        </w:rPr>
        <w:t>14</w:t>
      </w:r>
      <w:r>
        <w:rPr>
          <w:noProof/>
        </w:rPr>
        <w:fldChar w:fldCharType="end"/>
      </w:r>
    </w:p>
    <w:p w14:paraId="3FC0F204" w14:textId="230338FB" w:rsidR="00855CF1" w:rsidRDefault="00855CF1">
      <w:pPr>
        <w:pStyle w:val="TOC2"/>
        <w:rPr>
          <w:rFonts w:asciiTheme="minorHAnsi" w:eastAsiaTheme="minorEastAsia" w:hAnsiTheme="minorHAnsi" w:cstheme="minorBidi"/>
          <w:color w:val="auto"/>
          <w:kern w:val="2"/>
          <w:sz w:val="22"/>
          <w:szCs w:val="22"/>
          <w14:ligatures w14:val="standardContextual"/>
        </w:rPr>
      </w:pPr>
      <w:r>
        <w:t>Equal Employment Opportunity</w:t>
      </w:r>
      <w:r>
        <w:tab/>
      </w:r>
      <w:r>
        <w:fldChar w:fldCharType="begin"/>
      </w:r>
      <w:r>
        <w:instrText xml:space="preserve"> PAGEREF _Toc139909850 \h </w:instrText>
      </w:r>
      <w:r>
        <w:fldChar w:fldCharType="separate"/>
      </w:r>
      <w:r w:rsidR="00B54C87">
        <w:t>14</w:t>
      </w:r>
      <w:r>
        <w:fldChar w:fldCharType="end"/>
      </w:r>
    </w:p>
    <w:p w14:paraId="68115BB7" w14:textId="1D25EACC" w:rsidR="00855CF1" w:rsidRDefault="00855CF1">
      <w:pPr>
        <w:pStyle w:val="TOC2"/>
        <w:rPr>
          <w:rFonts w:asciiTheme="minorHAnsi" w:eastAsiaTheme="minorEastAsia" w:hAnsiTheme="minorHAnsi" w:cstheme="minorBidi"/>
          <w:color w:val="auto"/>
          <w:kern w:val="2"/>
          <w:sz w:val="22"/>
          <w:szCs w:val="22"/>
          <w14:ligatures w14:val="standardContextual"/>
        </w:rPr>
      </w:pPr>
      <w:r>
        <w:t>Job Vacancy Announcements</w:t>
      </w:r>
      <w:r>
        <w:tab/>
      </w:r>
      <w:r>
        <w:fldChar w:fldCharType="begin"/>
      </w:r>
      <w:r>
        <w:instrText xml:space="preserve"> PAGEREF _Toc139909851 \h </w:instrText>
      </w:r>
      <w:r>
        <w:fldChar w:fldCharType="separate"/>
      </w:r>
      <w:r w:rsidR="00B54C87">
        <w:t>14</w:t>
      </w:r>
      <w:r>
        <w:fldChar w:fldCharType="end"/>
      </w:r>
    </w:p>
    <w:p w14:paraId="7CF87AA1" w14:textId="5F9F94A2" w:rsidR="00855CF1" w:rsidRDefault="00855CF1">
      <w:pPr>
        <w:pStyle w:val="TOC2"/>
        <w:rPr>
          <w:rFonts w:asciiTheme="minorHAnsi" w:eastAsiaTheme="minorEastAsia" w:hAnsiTheme="minorHAnsi" w:cstheme="minorBidi"/>
          <w:color w:val="auto"/>
          <w:kern w:val="2"/>
          <w:sz w:val="22"/>
          <w:szCs w:val="22"/>
          <w14:ligatures w14:val="standardContextual"/>
        </w:rPr>
      </w:pPr>
      <w:r>
        <w:t>Employment after Retirement</w:t>
      </w:r>
      <w:r>
        <w:tab/>
      </w:r>
      <w:r>
        <w:fldChar w:fldCharType="begin"/>
      </w:r>
      <w:r>
        <w:instrText xml:space="preserve"> PAGEREF _Toc139909852 \h </w:instrText>
      </w:r>
      <w:r>
        <w:fldChar w:fldCharType="separate"/>
      </w:r>
      <w:r w:rsidR="00B54C87">
        <w:t>15</w:t>
      </w:r>
      <w:r>
        <w:fldChar w:fldCharType="end"/>
      </w:r>
    </w:p>
    <w:p w14:paraId="63857C0E" w14:textId="4CB677AB" w:rsidR="00855CF1" w:rsidRDefault="00855CF1">
      <w:pPr>
        <w:pStyle w:val="TOC2"/>
        <w:rPr>
          <w:rFonts w:asciiTheme="minorHAnsi" w:eastAsiaTheme="minorEastAsia" w:hAnsiTheme="minorHAnsi" w:cstheme="minorBidi"/>
          <w:color w:val="auto"/>
          <w:kern w:val="2"/>
          <w:sz w:val="22"/>
          <w:szCs w:val="22"/>
          <w14:ligatures w14:val="standardContextual"/>
        </w:rPr>
      </w:pPr>
      <w:r>
        <w:t>Contract and Noncontract Employment</w:t>
      </w:r>
      <w:r>
        <w:tab/>
      </w:r>
      <w:r>
        <w:fldChar w:fldCharType="begin"/>
      </w:r>
      <w:r>
        <w:instrText xml:space="preserve"> PAGEREF _Toc139909853 \h </w:instrText>
      </w:r>
      <w:r>
        <w:fldChar w:fldCharType="separate"/>
      </w:r>
      <w:r w:rsidR="00B54C87">
        <w:t>15</w:t>
      </w:r>
      <w:r>
        <w:fldChar w:fldCharType="end"/>
      </w:r>
    </w:p>
    <w:p w14:paraId="12F511CF" w14:textId="68F52AE4" w:rsidR="00855CF1" w:rsidRDefault="00855CF1">
      <w:pPr>
        <w:pStyle w:val="TOC2"/>
        <w:rPr>
          <w:rFonts w:asciiTheme="minorHAnsi" w:eastAsiaTheme="minorEastAsia" w:hAnsiTheme="minorHAnsi" w:cstheme="minorBidi"/>
          <w:color w:val="auto"/>
          <w:kern w:val="2"/>
          <w:sz w:val="22"/>
          <w:szCs w:val="22"/>
          <w14:ligatures w14:val="standardContextual"/>
        </w:rPr>
      </w:pPr>
      <w:r>
        <w:t>Certification and Licenses</w:t>
      </w:r>
      <w:r>
        <w:tab/>
      </w:r>
      <w:r>
        <w:fldChar w:fldCharType="begin"/>
      </w:r>
      <w:r>
        <w:instrText xml:space="preserve"> PAGEREF _Toc139909854 \h </w:instrText>
      </w:r>
      <w:r>
        <w:fldChar w:fldCharType="separate"/>
      </w:r>
      <w:r w:rsidR="00B54C87">
        <w:t>16</w:t>
      </w:r>
      <w:r>
        <w:fldChar w:fldCharType="end"/>
      </w:r>
    </w:p>
    <w:p w14:paraId="5EB8FB2E" w14:textId="3597B12E" w:rsidR="00855CF1" w:rsidRDefault="00855CF1">
      <w:pPr>
        <w:pStyle w:val="TOC2"/>
        <w:rPr>
          <w:rFonts w:asciiTheme="minorHAnsi" w:eastAsiaTheme="minorEastAsia" w:hAnsiTheme="minorHAnsi" w:cstheme="minorBidi"/>
          <w:color w:val="auto"/>
          <w:kern w:val="2"/>
          <w:sz w:val="22"/>
          <w:szCs w:val="22"/>
          <w14:ligatures w14:val="standardContextual"/>
        </w:rPr>
      </w:pPr>
      <w:r>
        <w:t>Recertification of Employment Authorization</w:t>
      </w:r>
      <w:r>
        <w:tab/>
      </w:r>
      <w:r>
        <w:fldChar w:fldCharType="begin"/>
      </w:r>
      <w:r>
        <w:instrText xml:space="preserve"> PAGEREF _Toc139909855 \h </w:instrText>
      </w:r>
      <w:r>
        <w:fldChar w:fldCharType="separate"/>
      </w:r>
      <w:r w:rsidR="00B54C87">
        <w:t>16</w:t>
      </w:r>
      <w:r>
        <w:fldChar w:fldCharType="end"/>
      </w:r>
    </w:p>
    <w:p w14:paraId="7988EA66" w14:textId="7F6B9BD9" w:rsidR="00855CF1" w:rsidRDefault="00855CF1">
      <w:pPr>
        <w:pStyle w:val="TOC2"/>
        <w:rPr>
          <w:rFonts w:asciiTheme="minorHAnsi" w:eastAsiaTheme="minorEastAsia" w:hAnsiTheme="minorHAnsi" w:cstheme="minorBidi"/>
          <w:color w:val="auto"/>
          <w:kern w:val="2"/>
          <w:sz w:val="22"/>
          <w:szCs w:val="22"/>
          <w14:ligatures w14:val="standardContextual"/>
        </w:rPr>
      </w:pPr>
      <w:r>
        <w:t>Searches and Alcohol and Drug Testing</w:t>
      </w:r>
      <w:r>
        <w:tab/>
      </w:r>
      <w:r>
        <w:fldChar w:fldCharType="begin"/>
      </w:r>
      <w:r>
        <w:instrText xml:space="preserve"> PAGEREF _Toc139909856 \h </w:instrText>
      </w:r>
      <w:r>
        <w:fldChar w:fldCharType="separate"/>
      </w:r>
      <w:r w:rsidR="00B54C87">
        <w:t>16</w:t>
      </w:r>
      <w:r>
        <w:fldChar w:fldCharType="end"/>
      </w:r>
    </w:p>
    <w:p w14:paraId="14955154" w14:textId="5FBF7DBD" w:rsidR="00855CF1" w:rsidRDefault="00855CF1">
      <w:pPr>
        <w:pStyle w:val="TOC2"/>
        <w:rPr>
          <w:rFonts w:asciiTheme="minorHAnsi" w:eastAsiaTheme="minorEastAsia" w:hAnsiTheme="minorHAnsi" w:cstheme="minorBidi"/>
          <w:color w:val="auto"/>
          <w:kern w:val="2"/>
          <w:sz w:val="22"/>
          <w:szCs w:val="22"/>
          <w14:ligatures w14:val="standardContextual"/>
        </w:rPr>
      </w:pPr>
      <w:r>
        <w:t>Health Safety Training</w:t>
      </w:r>
      <w:r>
        <w:tab/>
      </w:r>
      <w:r>
        <w:fldChar w:fldCharType="begin"/>
      </w:r>
      <w:r>
        <w:instrText xml:space="preserve"> PAGEREF _Toc139909857 \h </w:instrText>
      </w:r>
      <w:r>
        <w:fldChar w:fldCharType="separate"/>
      </w:r>
      <w:r w:rsidR="00B54C87">
        <w:t>17</w:t>
      </w:r>
      <w:r>
        <w:fldChar w:fldCharType="end"/>
      </w:r>
    </w:p>
    <w:p w14:paraId="3F5DCA2C" w14:textId="694712BE" w:rsidR="00855CF1" w:rsidRDefault="00855CF1">
      <w:pPr>
        <w:pStyle w:val="TOC2"/>
        <w:rPr>
          <w:rFonts w:asciiTheme="minorHAnsi" w:eastAsiaTheme="minorEastAsia" w:hAnsiTheme="minorHAnsi" w:cstheme="minorBidi"/>
          <w:color w:val="auto"/>
          <w:kern w:val="2"/>
          <w:sz w:val="22"/>
          <w:szCs w:val="22"/>
          <w14:ligatures w14:val="standardContextual"/>
        </w:rPr>
      </w:pPr>
      <w:r>
        <w:t>Reassignments and Transfers</w:t>
      </w:r>
      <w:r>
        <w:tab/>
      </w:r>
      <w:r>
        <w:fldChar w:fldCharType="begin"/>
      </w:r>
      <w:r>
        <w:instrText xml:space="preserve"> PAGEREF _Toc139909858 \h </w:instrText>
      </w:r>
      <w:r>
        <w:fldChar w:fldCharType="separate"/>
      </w:r>
      <w:r w:rsidR="00B54C87">
        <w:t>18</w:t>
      </w:r>
      <w:r>
        <w:fldChar w:fldCharType="end"/>
      </w:r>
    </w:p>
    <w:p w14:paraId="0C21DED7" w14:textId="2CE39FE5" w:rsidR="00855CF1" w:rsidRDefault="00855CF1">
      <w:pPr>
        <w:pStyle w:val="TOC2"/>
        <w:rPr>
          <w:rFonts w:asciiTheme="minorHAnsi" w:eastAsiaTheme="minorEastAsia" w:hAnsiTheme="minorHAnsi" w:cstheme="minorBidi"/>
          <w:color w:val="auto"/>
          <w:kern w:val="2"/>
          <w:sz w:val="22"/>
          <w:szCs w:val="22"/>
          <w14:ligatures w14:val="standardContextual"/>
        </w:rPr>
      </w:pPr>
      <w:r>
        <w:t>Workload and Work Schedules</w:t>
      </w:r>
      <w:r>
        <w:tab/>
      </w:r>
      <w:r>
        <w:fldChar w:fldCharType="begin"/>
      </w:r>
      <w:r>
        <w:instrText xml:space="preserve"> PAGEREF _Toc139909859 \h </w:instrText>
      </w:r>
      <w:r>
        <w:fldChar w:fldCharType="separate"/>
      </w:r>
      <w:r w:rsidR="00B54C87">
        <w:t>18</w:t>
      </w:r>
      <w:r>
        <w:fldChar w:fldCharType="end"/>
      </w:r>
    </w:p>
    <w:p w14:paraId="0A6EA451" w14:textId="65D32FEA" w:rsidR="00855CF1" w:rsidRDefault="00855CF1">
      <w:pPr>
        <w:pStyle w:val="TOC2"/>
        <w:rPr>
          <w:rFonts w:asciiTheme="minorHAnsi" w:eastAsiaTheme="minorEastAsia" w:hAnsiTheme="minorHAnsi" w:cstheme="minorBidi"/>
          <w:color w:val="auto"/>
          <w:kern w:val="2"/>
          <w:sz w:val="22"/>
          <w:szCs w:val="22"/>
          <w14:ligatures w14:val="standardContextual"/>
        </w:rPr>
      </w:pPr>
      <w:r>
        <w:t>Breaks for Expression of Breast Milk</w:t>
      </w:r>
      <w:r>
        <w:tab/>
      </w:r>
      <w:r>
        <w:fldChar w:fldCharType="begin"/>
      </w:r>
      <w:r>
        <w:instrText xml:space="preserve"> PAGEREF _Toc139909860 \h </w:instrText>
      </w:r>
      <w:r>
        <w:fldChar w:fldCharType="separate"/>
      </w:r>
      <w:r w:rsidR="00B54C87">
        <w:t>19</w:t>
      </w:r>
      <w:r>
        <w:fldChar w:fldCharType="end"/>
      </w:r>
    </w:p>
    <w:p w14:paraId="51A27278" w14:textId="09ED704E" w:rsidR="00855CF1" w:rsidRDefault="00855CF1">
      <w:pPr>
        <w:pStyle w:val="TOC2"/>
        <w:rPr>
          <w:rFonts w:asciiTheme="minorHAnsi" w:eastAsiaTheme="minorEastAsia" w:hAnsiTheme="minorHAnsi" w:cstheme="minorBidi"/>
          <w:color w:val="auto"/>
          <w:kern w:val="2"/>
          <w:sz w:val="22"/>
          <w:szCs w:val="22"/>
          <w14:ligatures w14:val="standardContextual"/>
        </w:rPr>
      </w:pPr>
      <w:r>
        <w:t>Pregnant Workers Fairness Act</w:t>
      </w:r>
      <w:r>
        <w:tab/>
      </w:r>
      <w:r>
        <w:fldChar w:fldCharType="begin"/>
      </w:r>
      <w:r>
        <w:instrText xml:space="preserve"> PAGEREF _Toc139909861 \h </w:instrText>
      </w:r>
      <w:r>
        <w:fldChar w:fldCharType="separate"/>
      </w:r>
      <w:r w:rsidR="00B54C87">
        <w:t>19</w:t>
      </w:r>
      <w:r>
        <w:fldChar w:fldCharType="end"/>
      </w:r>
    </w:p>
    <w:p w14:paraId="600E4487" w14:textId="3794F2B8" w:rsidR="00855CF1" w:rsidRDefault="00855CF1">
      <w:pPr>
        <w:pStyle w:val="TOC2"/>
        <w:rPr>
          <w:rFonts w:asciiTheme="minorHAnsi" w:eastAsiaTheme="minorEastAsia" w:hAnsiTheme="minorHAnsi" w:cstheme="minorBidi"/>
          <w:color w:val="auto"/>
          <w:kern w:val="2"/>
          <w:sz w:val="22"/>
          <w:szCs w:val="22"/>
          <w14:ligatures w14:val="standardContextual"/>
        </w:rPr>
      </w:pPr>
      <w:r>
        <w:t>Notification to Parents Regarding Qualifications</w:t>
      </w:r>
      <w:r>
        <w:tab/>
      </w:r>
      <w:r>
        <w:fldChar w:fldCharType="begin"/>
      </w:r>
      <w:r>
        <w:instrText xml:space="preserve"> PAGEREF _Toc139909862 \h </w:instrText>
      </w:r>
      <w:r>
        <w:fldChar w:fldCharType="separate"/>
      </w:r>
      <w:r w:rsidR="00B54C87">
        <w:t>19</w:t>
      </w:r>
      <w:r>
        <w:fldChar w:fldCharType="end"/>
      </w:r>
    </w:p>
    <w:p w14:paraId="1E67CE34" w14:textId="219CC7B2" w:rsidR="00855CF1" w:rsidRDefault="00855CF1">
      <w:pPr>
        <w:pStyle w:val="TOC2"/>
        <w:rPr>
          <w:rFonts w:asciiTheme="minorHAnsi" w:eastAsiaTheme="minorEastAsia" w:hAnsiTheme="minorHAnsi" w:cstheme="minorBidi"/>
          <w:color w:val="auto"/>
          <w:kern w:val="2"/>
          <w:sz w:val="22"/>
          <w:szCs w:val="22"/>
          <w14:ligatures w14:val="standardContextual"/>
        </w:rPr>
      </w:pPr>
      <w:r>
        <w:t>Outside Employment and Tutoring</w:t>
      </w:r>
      <w:r>
        <w:tab/>
      </w:r>
      <w:r>
        <w:fldChar w:fldCharType="begin"/>
      </w:r>
      <w:r>
        <w:instrText xml:space="preserve"> PAGEREF _Toc139909863 \h </w:instrText>
      </w:r>
      <w:r>
        <w:fldChar w:fldCharType="separate"/>
      </w:r>
      <w:r w:rsidR="00B54C87">
        <w:t>20</w:t>
      </w:r>
      <w:r>
        <w:fldChar w:fldCharType="end"/>
      </w:r>
    </w:p>
    <w:p w14:paraId="0F5E6E98" w14:textId="70A86773" w:rsidR="00855CF1" w:rsidRDefault="00855CF1">
      <w:pPr>
        <w:pStyle w:val="TOC2"/>
        <w:rPr>
          <w:rFonts w:asciiTheme="minorHAnsi" w:eastAsiaTheme="minorEastAsia" w:hAnsiTheme="minorHAnsi" w:cstheme="minorBidi"/>
          <w:color w:val="auto"/>
          <w:kern w:val="2"/>
          <w:sz w:val="22"/>
          <w:szCs w:val="22"/>
          <w14:ligatures w14:val="standardContextual"/>
        </w:rPr>
      </w:pPr>
      <w:r>
        <w:t>Performance Evaluation</w:t>
      </w:r>
      <w:r>
        <w:tab/>
      </w:r>
      <w:r>
        <w:fldChar w:fldCharType="begin"/>
      </w:r>
      <w:r>
        <w:instrText xml:space="preserve"> PAGEREF _Toc139909864 \h </w:instrText>
      </w:r>
      <w:r>
        <w:fldChar w:fldCharType="separate"/>
      </w:r>
      <w:r w:rsidR="00B54C87">
        <w:t>20</w:t>
      </w:r>
      <w:r>
        <w:fldChar w:fldCharType="end"/>
      </w:r>
    </w:p>
    <w:p w14:paraId="34C57E8F" w14:textId="1081DBF9" w:rsidR="00855CF1" w:rsidRDefault="00855CF1">
      <w:pPr>
        <w:pStyle w:val="TOC2"/>
        <w:rPr>
          <w:rFonts w:asciiTheme="minorHAnsi" w:eastAsiaTheme="minorEastAsia" w:hAnsiTheme="minorHAnsi" w:cstheme="minorBidi"/>
          <w:color w:val="auto"/>
          <w:kern w:val="2"/>
          <w:sz w:val="22"/>
          <w:szCs w:val="22"/>
          <w14:ligatures w14:val="standardContextual"/>
        </w:rPr>
      </w:pPr>
      <w:r>
        <w:t>Employee Involvement</w:t>
      </w:r>
      <w:r>
        <w:tab/>
      </w:r>
      <w:r>
        <w:fldChar w:fldCharType="begin"/>
      </w:r>
      <w:r>
        <w:instrText xml:space="preserve"> PAGEREF _Toc139909865 \h </w:instrText>
      </w:r>
      <w:r>
        <w:fldChar w:fldCharType="separate"/>
      </w:r>
      <w:r w:rsidR="00B54C87">
        <w:t>20</w:t>
      </w:r>
      <w:r>
        <w:fldChar w:fldCharType="end"/>
      </w:r>
    </w:p>
    <w:p w14:paraId="1794F66A" w14:textId="2229CFBB" w:rsidR="00855CF1" w:rsidRDefault="00855CF1">
      <w:pPr>
        <w:pStyle w:val="TOC2"/>
        <w:rPr>
          <w:rFonts w:asciiTheme="minorHAnsi" w:eastAsiaTheme="minorEastAsia" w:hAnsiTheme="minorHAnsi" w:cstheme="minorBidi"/>
          <w:color w:val="auto"/>
          <w:kern w:val="2"/>
          <w:sz w:val="22"/>
          <w:szCs w:val="22"/>
          <w14:ligatures w14:val="standardContextual"/>
        </w:rPr>
      </w:pPr>
      <w:r>
        <w:t>Staff Development</w:t>
      </w:r>
      <w:r>
        <w:tab/>
      </w:r>
      <w:r>
        <w:fldChar w:fldCharType="begin"/>
      </w:r>
      <w:r>
        <w:instrText xml:space="preserve"> PAGEREF _Toc139909866 \h </w:instrText>
      </w:r>
      <w:r>
        <w:fldChar w:fldCharType="separate"/>
      </w:r>
      <w:r w:rsidR="00B54C87">
        <w:t>21</w:t>
      </w:r>
      <w:r>
        <w:fldChar w:fldCharType="end"/>
      </w:r>
    </w:p>
    <w:p w14:paraId="48BDF867" w14:textId="29E3FD33"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Compensation</w:t>
      </w:r>
      <w:r w:rsidRPr="00297B2F">
        <w:rPr>
          <w:noProof/>
          <w:kern w:val="32"/>
        </w:rPr>
        <w:t xml:space="preserve"> and B</w:t>
      </w:r>
      <w:r>
        <w:rPr>
          <w:noProof/>
        </w:rPr>
        <w:t>enefits</w:t>
      </w:r>
      <w:r>
        <w:rPr>
          <w:noProof/>
        </w:rPr>
        <w:tab/>
      </w:r>
      <w:r>
        <w:rPr>
          <w:noProof/>
        </w:rPr>
        <w:fldChar w:fldCharType="begin"/>
      </w:r>
      <w:r>
        <w:rPr>
          <w:noProof/>
        </w:rPr>
        <w:instrText xml:space="preserve"> PAGEREF _Toc139909867 \h </w:instrText>
      </w:r>
      <w:r>
        <w:rPr>
          <w:noProof/>
        </w:rPr>
      </w:r>
      <w:r>
        <w:rPr>
          <w:noProof/>
        </w:rPr>
        <w:fldChar w:fldCharType="separate"/>
      </w:r>
      <w:r w:rsidR="00B54C87">
        <w:rPr>
          <w:noProof/>
        </w:rPr>
        <w:t>22</w:t>
      </w:r>
      <w:r>
        <w:rPr>
          <w:noProof/>
        </w:rPr>
        <w:fldChar w:fldCharType="end"/>
      </w:r>
    </w:p>
    <w:p w14:paraId="3AEF7497" w14:textId="74A0F79A" w:rsidR="00855CF1" w:rsidRDefault="00855CF1">
      <w:pPr>
        <w:pStyle w:val="TOC2"/>
        <w:rPr>
          <w:rFonts w:asciiTheme="minorHAnsi" w:eastAsiaTheme="minorEastAsia" w:hAnsiTheme="minorHAnsi" w:cstheme="minorBidi"/>
          <w:color w:val="auto"/>
          <w:kern w:val="2"/>
          <w:sz w:val="22"/>
          <w:szCs w:val="22"/>
          <w14:ligatures w14:val="standardContextual"/>
        </w:rPr>
      </w:pPr>
      <w:r>
        <w:t>Salaries, Wages, and Stipends</w:t>
      </w:r>
      <w:r>
        <w:tab/>
      </w:r>
      <w:r>
        <w:fldChar w:fldCharType="begin"/>
      </w:r>
      <w:r>
        <w:instrText xml:space="preserve"> PAGEREF _Toc139909868 \h </w:instrText>
      </w:r>
      <w:r>
        <w:fldChar w:fldCharType="separate"/>
      </w:r>
      <w:r w:rsidR="00B54C87">
        <w:t>22</w:t>
      </w:r>
      <w:r>
        <w:fldChar w:fldCharType="end"/>
      </w:r>
    </w:p>
    <w:p w14:paraId="0F589149" w14:textId="03AC18F0" w:rsidR="00855CF1" w:rsidRDefault="00855CF1">
      <w:pPr>
        <w:pStyle w:val="TOC2"/>
        <w:rPr>
          <w:rFonts w:asciiTheme="minorHAnsi" w:eastAsiaTheme="minorEastAsia" w:hAnsiTheme="minorHAnsi" w:cstheme="minorBidi"/>
          <w:color w:val="auto"/>
          <w:kern w:val="2"/>
          <w:sz w:val="22"/>
          <w:szCs w:val="22"/>
          <w14:ligatures w14:val="standardContextual"/>
        </w:rPr>
      </w:pPr>
      <w:r>
        <w:t>Paychecks</w:t>
      </w:r>
      <w:r>
        <w:tab/>
      </w:r>
      <w:r>
        <w:fldChar w:fldCharType="begin"/>
      </w:r>
      <w:r>
        <w:instrText xml:space="preserve"> PAGEREF _Toc139909869 \h </w:instrText>
      </w:r>
      <w:r>
        <w:fldChar w:fldCharType="separate"/>
      </w:r>
      <w:r w:rsidR="00B54C87">
        <w:t>22</w:t>
      </w:r>
      <w:r>
        <w:fldChar w:fldCharType="end"/>
      </w:r>
    </w:p>
    <w:p w14:paraId="53CA5B7C" w14:textId="0D12037E" w:rsidR="00855CF1" w:rsidRDefault="00855CF1">
      <w:pPr>
        <w:pStyle w:val="TOC2"/>
        <w:rPr>
          <w:rFonts w:asciiTheme="minorHAnsi" w:eastAsiaTheme="minorEastAsia" w:hAnsiTheme="minorHAnsi" w:cstheme="minorBidi"/>
          <w:color w:val="auto"/>
          <w:kern w:val="2"/>
          <w:sz w:val="22"/>
          <w:szCs w:val="22"/>
          <w14:ligatures w14:val="standardContextual"/>
        </w:rPr>
      </w:pPr>
      <w:r>
        <w:t>Automatic Payroll Deposit</w:t>
      </w:r>
      <w:r>
        <w:tab/>
      </w:r>
      <w:r>
        <w:fldChar w:fldCharType="begin"/>
      </w:r>
      <w:r>
        <w:instrText xml:space="preserve"> PAGEREF _Toc139909870 \h </w:instrText>
      </w:r>
      <w:r>
        <w:fldChar w:fldCharType="separate"/>
      </w:r>
      <w:r w:rsidR="00B54C87">
        <w:t>23</w:t>
      </w:r>
      <w:r>
        <w:fldChar w:fldCharType="end"/>
      </w:r>
    </w:p>
    <w:p w14:paraId="15248635" w14:textId="74368BD4" w:rsidR="00855CF1" w:rsidRDefault="00855CF1">
      <w:pPr>
        <w:pStyle w:val="TOC2"/>
        <w:rPr>
          <w:rFonts w:asciiTheme="minorHAnsi" w:eastAsiaTheme="minorEastAsia" w:hAnsiTheme="minorHAnsi" w:cstheme="minorBidi"/>
          <w:color w:val="auto"/>
          <w:kern w:val="2"/>
          <w:sz w:val="22"/>
          <w:szCs w:val="22"/>
          <w14:ligatures w14:val="standardContextual"/>
        </w:rPr>
      </w:pPr>
      <w:r>
        <w:t>Payroll Deductions</w:t>
      </w:r>
      <w:r>
        <w:tab/>
      </w:r>
      <w:r>
        <w:fldChar w:fldCharType="begin"/>
      </w:r>
      <w:r>
        <w:instrText xml:space="preserve"> PAGEREF _Toc139909871 \h </w:instrText>
      </w:r>
      <w:r>
        <w:fldChar w:fldCharType="separate"/>
      </w:r>
      <w:r w:rsidR="00B54C87">
        <w:t>23</w:t>
      </w:r>
      <w:r>
        <w:fldChar w:fldCharType="end"/>
      </w:r>
    </w:p>
    <w:p w14:paraId="332E3F6B" w14:textId="58E36043" w:rsidR="004D057A" w:rsidRDefault="004D057A">
      <w:pPr>
        <w:pStyle w:val="TOC2"/>
      </w:pPr>
      <w:r>
        <w:t>Early Lear</w:t>
      </w:r>
      <w:r w:rsidR="003011FF">
        <w:t>n</w:t>
      </w:r>
      <w:r>
        <w:t>ing Center (Daycare)</w:t>
      </w:r>
      <w:r>
        <w:tab/>
      </w:r>
      <w:r>
        <w:fldChar w:fldCharType="begin"/>
      </w:r>
      <w:r>
        <w:instrText xml:space="preserve"> PAGEREF _Toc139909871 \h </w:instrText>
      </w:r>
      <w:r>
        <w:fldChar w:fldCharType="separate"/>
      </w:r>
      <w:r w:rsidR="00B54C87">
        <w:t>23</w:t>
      </w:r>
      <w:r>
        <w:fldChar w:fldCharType="end"/>
      </w:r>
    </w:p>
    <w:p w14:paraId="353D50C8" w14:textId="1067A55F" w:rsidR="00855CF1" w:rsidRDefault="00855CF1">
      <w:pPr>
        <w:pStyle w:val="TOC2"/>
        <w:rPr>
          <w:rFonts w:asciiTheme="minorHAnsi" w:eastAsiaTheme="minorEastAsia" w:hAnsiTheme="minorHAnsi" w:cstheme="minorBidi"/>
          <w:color w:val="auto"/>
          <w:kern w:val="2"/>
          <w:sz w:val="22"/>
          <w:szCs w:val="22"/>
          <w14:ligatures w14:val="standardContextual"/>
        </w:rPr>
      </w:pPr>
      <w:r>
        <w:t>Overtime Compensation</w:t>
      </w:r>
      <w:r>
        <w:tab/>
      </w:r>
      <w:r w:rsidR="005E34D7">
        <w:t>24</w:t>
      </w:r>
    </w:p>
    <w:p w14:paraId="0C50E4F9" w14:textId="20AE69DE" w:rsidR="00855CF1" w:rsidRDefault="00855CF1">
      <w:pPr>
        <w:pStyle w:val="TOC2"/>
        <w:rPr>
          <w:rFonts w:asciiTheme="minorHAnsi" w:eastAsiaTheme="minorEastAsia" w:hAnsiTheme="minorHAnsi" w:cstheme="minorBidi"/>
          <w:color w:val="auto"/>
          <w:kern w:val="2"/>
          <w:sz w:val="22"/>
          <w:szCs w:val="22"/>
          <w14:ligatures w14:val="standardContextual"/>
        </w:rPr>
      </w:pPr>
      <w:r>
        <w:t>Travel Expense Reimbursement</w:t>
      </w:r>
      <w:r>
        <w:tab/>
      </w:r>
      <w:r>
        <w:fldChar w:fldCharType="begin"/>
      </w:r>
      <w:r>
        <w:instrText xml:space="preserve"> PAGEREF _Toc139909873 \h </w:instrText>
      </w:r>
      <w:r>
        <w:fldChar w:fldCharType="separate"/>
      </w:r>
      <w:r w:rsidR="00B54C87">
        <w:t>25</w:t>
      </w:r>
      <w:r>
        <w:fldChar w:fldCharType="end"/>
      </w:r>
    </w:p>
    <w:p w14:paraId="166CCF8B" w14:textId="14404150" w:rsidR="00855CF1" w:rsidRDefault="00855CF1">
      <w:pPr>
        <w:pStyle w:val="TOC2"/>
        <w:rPr>
          <w:rFonts w:asciiTheme="minorHAnsi" w:eastAsiaTheme="minorEastAsia" w:hAnsiTheme="minorHAnsi" w:cstheme="minorBidi"/>
          <w:color w:val="auto"/>
          <w:kern w:val="2"/>
          <w:sz w:val="22"/>
          <w:szCs w:val="22"/>
          <w14:ligatures w14:val="standardContextual"/>
        </w:rPr>
      </w:pPr>
      <w:r>
        <w:t>Health, Dental, and Life Insurance</w:t>
      </w:r>
      <w:r>
        <w:tab/>
      </w:r>
      <w:r>
        <w:fldChar w:fldCharType="begin"/>
      </w:r>
      <w:r>
        <w:instrText xml:space="preserve"> PAGEREF _Toc139909874 \h </w:instrText>
      </w:r>
      <w:r>
        <w:fldChar w:fldCharType="separate"/>
      </w:r>
      <w:r w:rsidR="00B54C87">
        <w:t>25</w:t>
      </w:r>
      <w:r>
        <w:fldChar w:fldCharType="end"/>
      </w:r>
    </w:p>
    <w:p w14:paraId="6762CBFA" w14:textId="74306737" w:rsidR="00855CF1" w:rsidRDefault="00855CF1">
      <w:pPr>
        <w:pStyle w:val="TOC2"/>
        <w:rPr>
          <w:rFonts w:asciiTheme="minorHAnsi" w:eastAsiaTheme="minorEastAsia" w:hAnsiTheme="minorHAnsi" w:cstheme="minorBidi"/>
          <w:color w:val="auto"/>
          <w:kern w:val="2"/>
          <w:sz w:val="22"/>
          <w:szCs w:val="22"/>
          <w14:ligatures w14:val="standardContextual"/>
        </w:rPr>
      </w:pPr>
      <w:r>
        <w:t>Supplemental Insurance Benefits</w:t>
      </w:r>
      <w:r>
        <w:tab/>
      </w:r>
      <w:r>
        <w:fldChar w:fldCharType="begin"/>
      </w:r>
      <w:r>
        <w:instrText xml:space="preserve"> PAGEREF _Toc139909875 \h </w:instrText>
      </w:r>
      <w:r>
        <w:fldChar w:fldCharType="separate"/>
      </w:r>
      <w:r w:rsidR="00B54C87">
        <w:t>26</w:t>
      </w:r>
      <w:r>
        <w:fldChar w:fldCharType="end"/>
      </w:r>
    </w:p>
    <w:p w14:paraId="543836C5" w14:textId="64793895" w:rsidR="00855CF1" w:rsidRDefault="00855CF1">
      <w:pPr>
        <w:pStyle w:val="TOC2"/>
        <w:rPr>
          <w:rFonts w:asciiTheme="minorHAnsi" w:eastAsiaTheme="minorEastAsia" w:hAnsiTheme="minorHAnsi" w:cstheme="minorBidi"/>
          <w:color w:val="auto"/>
          <w:kern w:val="2"/>
          <w:sz w:val="22"/>
          <w:szCs w:val="22"/>
          <w14:ligatures w14:val="standardContextual"/>
        </w:rPr>
      </w:pPr>
      <w:r>
        <w:lastRenderedPageBreak/>
        <w:t>Cafeteria Plan Benefits (Section 125)</w:t>
      </w:r>
      <w:r>
        <w:tab/>
      </w:r>
      <w:r>
        <w:fldChar w:fldCharType="begin"/>
      </w:r>
      <w:r>
        <w:instrText xml:space="preserve"> PAGEREF _Toc139909876 \h </w:instrText>
      </w:r>
      <w:r>
        <w:fldChar w:fldCharType="separate"/>
      </w:r>
      <w:r w:rsidR="00B54C87">
        <w:t>26</w:t>
      </w:r>
      <w:r>
        <w:fldChar w:fldCharType="end"/>
      </w:r>
    </w:p>
    <w:p w14:paraId="0B9A1490" w14:textId="5B6B32E6" w:rsidR="00855CF1" w:rsidRDefault="00855CF1">
      <w:pPr>
        <w:pStyle w:val="TOC2"/>
        <w:rPr>
          <w:rFonts w:asciiTheme="minorHAnsi" w:eastAsiaTheme="minorEastAsia" w:hAnsiTheme="minorHAnsi" w:cstheme="minorBidi"/>
          <w:color w:val="auto"/>
          <w:kern w:val="2"/>
          <w:sz w:val="22"/>
          <w:szCs w:val="22"/>
          <w14:ligatures w14:val="standardContextual"/>
        </w:rPr>
      </w:pPr>
      <w:r>
        <w:t>Workers’ Compensation Insurance</w:t>
      </w:r>
      <w:r>
        <w:tab/>
      </w:r>
      <w:r>
        <w:fldChar w:fldCharType="begin"/>
      </w:r>
      <w:r>
        <w:instrText xml:space="preserve"> PAGEREF _Toc139909877 \h </w:instrText>
      </w:r>
      <w:r>
        <w:fldChar w:fldCharType="separate"/>
      </w:r>
      <w:r w:rsidR="00B54C87">
        <w:t>26</w:t>
      </w:r>
      <w:r>
        <w:fldChar w:fldCharType="end"/>
      </w:r>
    </w:p>
    <w:p w14:paraId="3113887E" w14:textId="3D4C41FF" w:rsidR="00855CF1" w:rsidRDefault="00855CF1">
      <w:pPr>
        <w:pStyle w:val="TOC2"/>
        <w:rPr>
          <w:rFonts w:asciiTheme="minorHAnsi" w:eastAsiaTheme="minorEastAsia" w:hAnsiTheme="minorHAnsi" w:cstheme="minorBidi"/>
          <w:color w:val="auto"/>
          <w:kern w:val="2"/>
          <w:sz w:val="22"/>
          <w:szCs w:val="22"/>
          <w14:ligatures w14:val="standardContextual"/>
        </w:rPr>
      </w:pPr>
      <w:r>
        <w:t>Unemployment Compensation Insurance</w:t>
      </w:r>
      <w:r>
        <w:tab/>
      </w:r>
      <w:r>
        <w:fldChar w:fldCharType="begin"/>
      </w:r>
      <w:r>
        <w:instrText xml:space="preserve"> PAGEREF _Toc139909878 \h </w:instrText>
      </w:r>
      <w:r>
        <w:fldChar w:fldCharType="separate"/>
      </w:r>
      <w:r w:rsidR="00B54C87">
        <w:t>26</w:t>
      </w:r>
      <w:r>
        <w:fldChar w:fldCharType="end"/>
      </w:r>
    </w:p>
    <w:p w14:paraId="55681BBE" w14:textId="7E7A60E2" w:rsidR="00855CF1" w:rsidRDefault="00855CF1">
      <w:pPr>
        <w:pStyle w:val="TOC2"/>
        <w:rPr>
          <w:rFonts w:asciiTheme="minorHAnsi" w:eastAsiaTheme="minorEastAsia" w:hAnsiTheme="minorHAnsi" w:cstheme="minorBidi"/>
          <w:color w:val="auto"/>
          <w:kern w:val="2"/>
          <w:sz w:val="22"/>
          <w:szCs w:val="22"/>
          <w14:ligatures w14:val="standardContextual"/>
        </w:rPr>
      </w:pPr>
      <w:r>
        <w:t>Teacher Retirement</w:t>
      </w:r>
      <w:r>
        <w:tab/>
      </w:r>
      <w:r>
        <w:fldChar w:fldCharType="begin"/>
      </w:r>
      <w:r>
        <w:instrText xml:space="preserve"> PAGEREF _Toc139909879 \h </w:instrText>
      </w:r>
      <w:r>
        <w:fldChar w:fldCharType="separate"/>
      </w:r>
      <w:r w:rsidR="00B54C87">
        <w:t>27</w:t>
      </w:r>
      <w:r>
        <w:fldChar w:fldCharType="end"/>
      </w:r>
    </w:p>
    <w:p w14:paraId="2F24FDA0" w14:textId="36BDCB72"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sidRPr="00297B2F">
        <w:rPr>
          <w:noProof/>
          <w:kern w:val="32"/>
        </w:rPr>
        <w:t xml:space="preserve">Leaves and </w:t>
      </w:r>
      <w:r>
        <w:rPr>
          <w:noProof/>
        </w:rPr>
        <w:t>Absences</w:t>
      </w:r>
      <w:r>
        <w:rPr>
          <w:noProof/>
        </w:rPr>
        <w:tab/>
      </w:r>
      <w:r>
        <w:rPr>
          <w:noProof/>
        </w:rPr>
        <w:fldChar w:fldCharType="begin"/>
      </w:r>
      <w:r>
        <w:rPr>
          <w:noProof/>
        </w:rPr>
        <w:instrText xml:space="preserve"> PAGEREF _Toc139909881 \h </w:instrText>
      </w:r>
      <w:r>
        <w:rPr>
          <w:noProof/>
        </w:rPr>
      </w:r>
      <w:r>
        <w:rPr>
          <w:noProof/>
        </w:rPr>
        <w:fldChar w:fldCharType="separate"/>
      </w:r>
      <w:r w:rsidR="00B54C87">
        <w:rPr>
          <w:noProof/>
        </w:rPr>
        <w:t>27</w:t>
      </w:r>
      <w:r>
        <w:rPr>
          <w:noProof/>
        </w:rPr>
        <w:fldChar w:fldCharType="end"/>
      </w:r>
    </w:p>
    <w:p w14:paraId="23DC1E57" w14:textId="751D27BD" w:rsidR="0030409C" w:rsidRDefault="0030409C">
      <w:pPr>
        <w:pStyle w:val="TOC2"/>
      </w:pPr>
      <w:r>
        <w:t>Attendance</w:t>
      </w:r>
      <w:r>
        <w:tab/>
      </w:r>
      <w:r>
        <w:fldChar w:fldCharType="begin"/>
      </w:r>
      <w:r>
        <w:instrText xml:space="preserve"> PAGEREF _Toc139909882 \h </w:instrText>
      </w:r>
      <w:r>
        <w:fldChar w:fldCharType="separate"/>
      </w:r>
      <w:r w:rsidR="00B54C87">
        <w:t>29</w:t>
      </w:r>
      <w:r>
        <w:fldChar w:fldCharType="end"/>
      </w:r>
    </w:p>
    <w:p w14:paraId="3922B060" w14:textId="2E36772B" w:rsidR="00855CF1" w:rsidRDefault="00855CF1">
      <w:pPr>
        <w:pStyle w:val="TOC2"/>
        <w:rPr>
          <w:rFonts w:asciiTheme="minorHAnsi" w:eastAsiaTheme="minorEastAsia" w:hAnsiTheme="minorHAnsi" w:cstheme="minorBidi"/>
          <w:color w:val="auto"/>
          <w:kern w:val="2"/>
          <w:sz w:val="22"/>
          <w:szCs w:val="22"/>
          <w14:ligatures w14:val="standardContextual"/>
        </w:rPr>
      </w:pPr>
      <w:r>
        <w:t>Personal Leave</w:t>
      </w:r>
      <w:r>
        <w:tab/>
      </w:r>
      <w:r>
        <w:fldChar w:fldCharType="begin"/>
      </w:r>
      <w:r>
        <w:instrText xml:space="preserve"> PAGEREF _Toc139909882 \h </w:instrText>
      </w:r>
      <w:r>
        <w:fldChar w:fldCharType="separate"/>
      </w:r>
      <w:r w:rsidR="00B54C87">
        <w:t>29</w:t>
      </w:r>
      <w:r>
        <w:fldChar w:fldCharType="end"/>
      </w:r>
    </w:p>
    <w:p w14:paraId="02D53722" w14:textId="1465BF9D" w:rsidR="00855CF1" w:rsidRDefault="00855CF1">
      <w:pPr>
        <w:pStyle w:val="TOC2"/>
        <w:rPr>
          <w:rFonts w:asciiTheme="minorHAnsi" w:eastAsiaTheme="minorEastAsia" w:hAnsiTheme="minorHAnsi" w:cstheme="minorBidi"/>
          <w:color w:val="auto"/>
          <w:kern w:val="2"/>
          <w:sz w:val="22"/>
          <w:szCs w:val="22"/>
          <w14:ligatures w14:val="standardContextual"/>
        </w:rPr>
      </w:pPr>
      <w:r>
        <w:t>State Sick Leave</w:t>
      </w:r>
      <w:r>
        <w:tab/>
      </w:r>
      <w:r>
        <w:fldChar w:fldCharType="begin"/>
      </w:r>
      <w:r>
        <w:instrText xml:space="preserve"> PAGEREF _Toc139909883 \h </w:instrText>
      </w:r>
      <w:r>
        <w:fldChar w:fldCharType="separate"/>
      </w:r>
      <w:r w:rsidR="00B54C87">
        <w:t>30</w:t>
      </w:r>
      <w:r>
        <w:fldChar w:fldCharType="end"/>
      </w:r>
    </w:p>
    <w:p w14:paraId="48B0C82D" w14:textId="7BC870E1" w:rsidR="00855CF1" w:rsidRDefault="00855CF1">
      <w:pPr>
        <w:pStyle w:val="TOC2"/>
        <w:rPr>
          <w:rFonts w:asciiTheme="minorHAnsi" w:eastAsiaTheme="minorEastAsia" w:hAnsiTheme="minorHAnsi" w:cstheme="minorBidi"/>
          <w:color w:val="auto"/>
          <w:kern w:val="2"/>
          <w:sz w:val="22"/>
          <w:szCs w:val="22"/>
          <w14:ligatures w14:val="standardContextual"/>
        </w:rPr>
      </w:pPr>
      <w:r>
        <w:t>Local Leave</w:t>
      </w:r>
      <w:r>
        <w:tab/>
      </w:r>
      <w:r>
        <w:fldChar w:fldCharType="begin"/>
      </w:r>
      <w:r>
        <w:instrText xml:space="preserve"> PAGEREF _Toc139909884 \h </w:instrText>
      </w:r>
      <w:r>
        <w:fldChar w:fldCharType="separate"/>
      </w:r>
      <w:r w:rsidR="00B54C87">
        <w:t>30</w:t>
      </w:r>
      <w:r>
        <w:fldChar w:fldCharType="end"/>
      </w:r>
    </w:p>
    <w:p w14:paraId="40FC425D" w14:textId="22B73914" w:rsidR="00855CF1" w:rsidRDefault="00855CF1">
      <w:pPr>
        <w:pStyle w:val="TOC2"/>
        <w:rPr>
          <w:rFonts w:asciiTheme="minorHAnsi" w:eastAsiaTheme="minorEastAsia" w:hAnsiTheme="minorHAnsi" w:cstheme="minorBidi"/>
          <w:color w:val="auto"/>
          <w:kern w:val="2"/>
          <w:sz w:val="22"/>
          <w:szCs w:val="22"/>
          <w14:ligatures w14:val="standardContextual"/>
        </w:rPr>
      </w:pPr>
      <w:r>
        <w:t>Extended Leave</w:t>
      </w:r>
      <w:r>
        <w:tab/>
      </w:r>
      <w:r>
        <w:fldChar w:fldCharType="begin"/>
      </w:r>
      <w:r>
        <w:instrText xml:space="preserve"> PAGEREF _Toc139909885 \h </w:instrText>
      </w:r>
      <w:r>
        <w:fldChar w:fldCharType="separate"/>
      </w:r>
      <w:r w:rsidR="00B54C87">
        <w:t>30</w:t>
      </w:r>
      <w:r>
        <w:fldChar w:fldCharType="end"/>
      </w:r>
    </w:p>
    <w:p w14:paraId="6C82D9AF" w14:textId="567564F0" w:rsidR="00855CF1" w:rsidRDefault="00855CF1">
      <w:pPr>
        <w:pStyle w:val="TOC2"/>
        <w:rPr>
          <w:rFonts w:asciiTheme="minorHAnsi" w:eastAsiaTheme="minorEastAsia" w:hAnsiTheme="minorHAnsi" w:cstheme="minorBidi"/>
          <w:color w:val="auto"/>
          <w:kern w:val="2"/>
          <w:sz w:val="22"/>
          <w:szCs w:val="22"/>
          <w14:ligatures w14:val="standardContextual"/>
        </w:rPr>
      </w:pPr>
      <w:r>
        <w:t>Sick Leave Bank (or Pool)</w:t>
      </w:r>
      <w:r>
        <w:tab/>
      </w:r>
      <w:r>
        <w:fldChar w:fldCharType="begin"/>
      </w:r>
      <w:r>
        <w:instrText xml:space="preserve"> PAGEREF _Toc139909887 \h </w:instrText>
      </w:r>
      <w:r>
        <w:fldChar w:fldCharType="separate"/>
      </w:r>
      <w:r w:rsidR="00B54C87">
        <w:t>31</w:t>
      </w:r>
      <w:r>
        <w:fldChar w:fldCharType="end"/>
      </w:r>
    </w:p>
    <w:p w14:paraId="72E60ED9" w14:textId="66A0CEC1" w:rsidR="00855CF1" w:rsidRDefault="00855CF1">
      <w:pPr>
        <w:pStyle w:val="TOC2"/>
        <w:rPr>
          <w:rFonts w:asciiTheme="minorHAnsi" w:eastAsiaTheme="minorEastAsia" w:hAnsiTheme="minorHAnsi" w:cstheme="minorBidi"/>
          <w:color w:val="auto"/>
          <w:kern w:val="2"/>
          <w:sz w:val="22"/>
          <w:szCs w:val="22"/>
          <w14:ligatures w14:val="standardContextual"/>
        </w:rPr>
      </w:pPr>
      <w:r>
        <w:t>Family and Medical Leave Act (FMLA)—General Provisions</w:t>
      </w:r>
      <w:r>
        <w:tab/>
      </w:r>
      <w:r>
        <w:fldChar w:fldCharType="begin"/>
      </w:r>
      <w:r>
        <w:instrText xml:space="preserve"> PAGEREF _Toc139909888 \h </w:instrText>
      </w:r>
      <w:r>
        <w:fldChar w:fldCharType="separate"/>
      </w:r>
      <w:r w:rsidR="00B54C87">
        <w:t>32</w:t>
      </w:r>
      <w:r>
        <w:fldChar w:fldCharType="end"/>
      </w:r>
    </w:p>
    <w:p w14:paraId="7ED499D5" w14:textId="2B1BEF81" w:rsidR="00855CF1" w:rsidRDefault="00855CF1">
      <w:pPr>
        <w:pStyle w:val="TOC2"/>
        <w:rPr>
          <w:rFonts w:asciiTheme="minorHAnsi" w:eastAsiaTheme="minorEastAsia" w:hAnsiTheme="minorHAnsi" w:cstheme="minorBidi"/>
          <w:color w:val="auto"/>
          <w:kern w:val="2"/>
          <w:sz w:val="22"/>
          <w:szCs w:val="22"/>
          <w14:ligatures w14:val="standardContextual"/>
        </w:rPr>
      </w:pPr>
      <w:r>
        <w:t>Local Procedures for Implementing Family and Medical Leave Provisions</w:t>
      </w:r>
      <w:r>
        <w:tab/>
      </w:r>
      <w:r>
        <w:fldChar w:fldCharType="begin"/>
      </w:r>
      <w:r>
        <w:instrText xml:space="preserve"> PAGEREF _Toc139909889 \h </w:instrText>
      </w:r>
      <w:r>
        <w:fldChar w:fldCharType="separate"/>
      </w:r>
      <w:r w:rsidR="00B54C87">
        <w:t>34</w:t>
      </w:r>
      <w:r>
        <w:fldChar w:fldCharType="end"/>
      </w:r>
    </w:p>
    <w:p w14:paraId="3D1E7C16" w14:textId="03174A35" w:rsidR="00855CF1" w:rsidRDefault="00855CF1">
      <w:pPr>
        <w:pStyle w:val="TOC2"/>
        <w:rPr>
          <w:rFonts w:asciiTheme="minorHAnsi" w:eastAsiaTheme="minorEastAsia" w:hAnsiTheme="minorHAnsi" w:cstheme="minorBidi"/>
          <w:color w:val="auto"/>
          <w:kern w:val="2"/>
          <w:sz w:val="22"/>
          <w:szCs w:val="22"/>
          <w14:ligatures w14:val="standardContextual"/>
        </w:rPr>
      </w:pPr>
      <w:r>
        <w:t>Temporary Disability Leave</w:t>
      </w:r>
      <w:r>
        <w:tab/>
      </w:r>
      <w:r>
        <w:fldChar w:fldCharType="begin"/>
      </w:r>
      <w:r>
        <w:instrText xml:space="preserve"> PAGEREF _Toc139909890 \h </w:instrText>
      </w:r>
      <w:r>
        <w:fldChar w:fldCharType="separate"/>
      </w:r>
      <w:r w:rsidR="00B54C87">
        <w:t>36</w:t>
      </w:r>
      <w:r>
        <w:fldChar w:fldCharType="end"/>
      </w:r>
    </w:p>
    <w:p w14:paraId="558B2DA2" w14:textId="58EB2E96" w:rsidR="00855CF1" w:rsidRDefault="00855CF1">
      <w:pPr>
        <w:pStyle w:val="TOC2"/>
        <w:rPr>
          <w:rFonts w:asciiTheme="minorHAnsi" w:eastAsiaTheme="minorEastAsia" w:hAnsiTheme="minorHAnsi" w:cstheme="minorBidi"/>
          <w:color w:val="auto"/>
          <w:kern w:val="2"/>
          <w:sz w:val="22"/>
          <w:szCs w:val="22"/>
          <w14:ligatures w14:val="standardContextual"/>
        </w:rPr>
      </w:pPr>
      <w:r>
        <w:t>Workers’ Compensation Benefits</w:t>
      </w:r>
      <w:r>
        <w:tab/>
      </w:r>
      <w:r>
        <w:fldChar w:fldCharType="begin"/>
      </w:r>
      <w:r>
        <w:instrText xml:space="preserve"> PAGEREF _Toc139909891 \h </w:instrText>
      </w:r>
      <w:r>
        <w:fldChar w:fldCharType="separate"/>
      </w:r>
      <w:r w:rsidR="00B54C87">
        <w:t>36</w:t>
      </w:r>
      <w:r>
        <w:fldChar w:fldCharType="end"/>
      </w:r>
    </w:p>
    <w:p w14:paraId="5762914B" w14:textId="7BB331A3" w:rsidR="00855CF1" w:rsidRDefault="00855CF1">
      <w:pPr>
        <w:pStyle w:val="TOC2"/>
        <w:rPr>
          <w:rFonts w:asciiTheme="minorHAnsi" w:eastAsiaTheme="minorEastAsia" w:hAnsiTheme="minorHAnsi" w:cstheme="minorBidi"/>
          <w:color w:val="auto"/>
          <w:kern w:val="2"/>
          <w:sz w:val="22"/>
          <w:szCs w:val="22"/>
          <w14:ligatures w14:val="standardContextual"/>
        </w:rPr>
      </w:pPr>
      <w:r>
        <w:t>Assault Leave</w:t>
      </w:r>
      <w:r>
        <w:tab/>
      </w:r>
      <w:r>
        <w:fldChar w:fldCharType="begin"/>
      </w:r>
      <w:r>
        <w:instrText xml:space="preserve"> PAGEREF _Toc139909892 \h </w:instrText>
      </w:r>
      <w:r>
        <w:fldChar w:fldCharType="separate"/>
      </w:r>
      <w:r w:rsidR="00B54C87">
        <w:t>37</w:t>
      </w:r>
      <w:r>
        <w:fldChar w:fldCharType="end"/>
      </w:r>
    </w:p>
    <w:p w14:paraId="7B6CC43B" w14:textId="0190B7BA" w:rsidR="00855CF1" w:rsidRDefault="00855CF1">
      <w:pPr>
        <w:pStyle w:val="TOC2"/>
        <w:rPr>
          <w:rFonts w:asciiTheme="minorHAnsi" w:eastAsiaTheme="minorEastAsia" w:hAnsiTheme="minorHAnsi" w:cstheme="minorBidi"/>
          <w:color w:val="auto"/>
          <w:kern w:val="2"/>
          <w:sz w:val="22"/>
          <w:szCs w:val="22"/>
          <w14:ligatures w14:val="standardContextual"/>
        </w:rPr>
      </w:pPr>
      <w:r>
        <w:t>Bereavement Leave</w:t>
      </w:r>
      <w:r>
        <w:tab/>
      </w:r>
      <w:r>
        <w:fldChar w:fldCharType="begin"/>
      </w:r>
      <w:r>
        <w:instrText xml:space="preserve"> PAGEREF _Toc139909893 \h </w:instrText>
      </w:r>
      <w:r>
        <w:fldChar w:fldCharType="separate"/>
      </w:r>
      <w:r w:rsidR="00B54C87">
        <w:t>37</w:t>
      </w:r>
      <w:r>
        <w:fldChar w:fldCharType="end"/>
      </w:r>
    </w:p>
    <w:p w14:paraId="16B11169" w14:textId="17956857" w:rsidR="00855CF1" w:rsidRDefault="00855CF1">
      <w:pPr>
        <w:pStyle w:val="TOC2"/>
        <w:rPr>
          <w:rFonts w:asciiTheme="minorHAnsi" w:eastAsiaTheme="minorEastAsia" w:hAnsiTheme="minorHAnsi" w:cstheme="minorBidi"/>
          <w:color w:val="auto"/>
          <w:kern w:val="2"/>
          <w:sz w:val="22"/>
          <w:szCs w:val="22"/>
          <w14:ligatures w14:val="standardContextual"/>
        </w:rPr>
      </w:pPr>
      <w:r>
        <w:t>Jury Duty</w:t>
      </w:r>
      <w:r>
        <w:tab/>
      </w:r>
      <w:r>
        <w:fldChar w:fldCharType="begin"/>
      </w:r>
      <w:r>
        <w:instrText xml:space="preserve"> PAGEREF _Toc139909894 \h </w:instrText>
      </w:r>
      <w:r>
        <w:fldChar w:fldCharType="separate"/>
      </w:r>
      <w:r w:rsidR="00B54C87">
        <w:t>37</w:t>
      </w:r>
      <w:r>
        <w:fldChar w:fldCharType="end"/>
      </w:r>
    </w:p>
    <w:p w14:paraId="21F593EE" w14:textId="306FEE26" w:rsidR="00855CF1" w:rsidRDefault="00855CF1">
      <w:pPr>
        <w:pStyle w:val="TOC2"/>
        <w:rPr>
          <w:rFonts w:asciiTheme="minorHAnsi" w:eastAsiaTheme="minorEastAsia" w:hAnsiTheme="minorHAnsi" w:cstheme="minorBidi"/>
          <w:color w:val="auto"/>
          <w:kern w:val="2"/>
          <w:sz w:val="22"/>
          <w:szCs w:val="22"/>
          <w14:ligatures w14:val="standardContextual"/>
        </w:rPr>
      </w:pPr>
      <w:r>
        <w:t>Compliance with a Subpoena</w:t>
      </w:r>
      <w:r>
        <w:tab/>
      </w:r>
      <w:r>
        <w:fldChar w:fldCharType="begin"/>
      </w:r>
      <w:r>
        <w:instrText xml:space="preserve"> PAGEREF _Toc139909895 \h </w:instrText>
      </w:r>
      <w:r>
        <w:fldChar w:fldCharType="separate"/>
      </w:r>
      <w:r w:rsidR="00B54C87">
        <w:t>38</w:t>
      </w:r>
      <w:r>
        <w:fldChar w:fldCharType="end"/>
      </w:r>
    </w:p>
    <w:p w14:paraId="6538E06F" w14:textId="6E6F44DC" w:rsidR="00855CF1" w:rsidRDefault="00855CF1">
      <w:pPr>
        <w:pStyle w:val="TOC2"/>
        <w:rPr>
          <w:rFonts w:asciiTheme="minorHAnsi" w:eastAsiaTheme="minorEastAsia" w:hAnsiTheme="minorHAnsi" w:cstheme="minorBidi"/>
          <w:color w:val="auto"/>
          <w:kern w:val="2"/>
          <w:sz w:val="22"/>
          <w:szCs w:val="22"/>
          <w14:ligatures w14:val="standardContextual"/>
        </w:rPr>
      </w:pPr>
      <w:r>
        <w:t>Truancy Court Appearances</w:t>
      </w:r>
      <w:r>
        <w:tab/>
      </w:r>
      <w:r>
        <w:fldChar w:fldCharType="begin"/>
      </w:r>
      <w:r>
        <w:instrText xml:space="preserve"> PAGEREF _Toc139909896 \h </w:instrText>
      </w:r>
      <w:r>
        <w:fldChar w:fldCharType="separate"/>
      </w:r>
      <w:r w:rsidR="00B54C87">
        <w:t>38</w:t>
      </w:r>
      <w:r>
        <w:fldChar w:fldCharType="end"/>
      </w:r>
    </w:p>
    <w:p w14:paraId="5206ED65" w14:textId="636A41DA" w:rsidR="00855CF1" w:rsidRDefault="00855CF1">
      <w:pPr>
        <w:pStyle w:val="TOC2"/>
        <w:rPr>
          <w:rFonts w:asciiTheme="minorHAnsi" w:eastAsiaTheme="minorEastAsia" w:hAnsiTheme="minorHAnsi" w:cstheme="minorBidi"/>
          <w:color w:val="auto"/>
          <w:kern w:val="2"/>
          <w:sz w:val="22"/>
          <w:szCs w:val="22"/>
          <w14:ligatures w14:val="standardContextual"/>
        </w:rPr>
      </w:pPr>
      <w:r>
        <w:t>Religious Observance</w:t>
      </w:r>
      <w:r>
        <w:tab/>
      </w:r>
      <w:r>
        <w:fldChar w:fldCharType="begin"/>
      </w:r>
      <w:r>
        <w:instrText xml:space="preserve"> PAGEREF _Toc139909897 \h </w:instrText>
      </w:r>
      <w:r>
        <w:fldChar w:fldCharType="separate"/>
      </w:r>
      <w:r w:rsidR="00B54C87">
        <w:t>38</w:t>
      </w:r>
      <w:r>
        <w:fldChar w:fldCharType="end"/>
      </w:r>
    </w:p>
    <w:p w14:paraId="6ECE2B2F" w14:textId="3DAB0ED4" w:rsidR="00855CF1" w:rsidRDefault="00855CF1">
      <w:pPr>
        <w:pStyle w:val="TOC2"/>
        <w:rPr>
          <w:rFonts w:asciiTheme="minorHAnsi" w:eastAsiaTheme="minorEastAsia" w:hAnsiTheme="minorHAnsi" w:cstheme="minorBidi"/>
          <w:color w:val="auto"/>
          <w:kern w:val="2"/>
          <w:sz w:val="22"/>
          <w:szCs w:val="22"/>
          <w14:ligatures w14:val="standardContextual"/>
        </w:rPr>
      </w:pPr>
      <w:r>
        <w:t>Military Leave</w:t>
      </w:r>
      <w:r>
        <w:tab/>
      </w:r>
      <w:r>
        <w:fldChar w:fldCharType="begin"/>
      </w:r>
      <w:r>
        <w:instrText xml:space="preserve"> PAGEREF _Toc139909898 \h </w:instrText>
      </w:r>
      <w:r>
        <w:fldChar w:fldCharType="separate"/>
      </w:r>
      <w:r w:rsidR="00B54C87">
        <w:t>38</w:t>
      </w:r>
      <w:r>
        <w:fldChar w:fldCharType="end"/>
      </w:r>
    </w:p>
    <w:p w14:paraId="765B8EB3" w14:textId="3E4D6052" w:rsidR="00855CF1" w:rsidRDefault="00855CF1">
      <w:pPr>
        <w:pStyle w:val="TOC2"/>
        <w:rPr>
          <w:rFonts w:asciiTheme="minorHAnsi" w:eastAsiaTheme="minorEastAsia" w:hAnsiTheme="minorHAnsi" w:cstheme="minorBidi"/>
          <w:color w:val="auto"/>
          <w:kern w:val="2"/>
          <w:sz w:val="22"/>
          <w:szCs w:val="22"/>
          <w14:ligatures w14:val="standardContextual"/>
        </w:rPr>
      </w:pPr>
      <w:r>
        <w:t>Mental Health Leave for Peace Officers and Licensed Telecommunicators</w:t>
      </w:r>
      <w:r>
        <w:tab/>
      </w:r>
      <w:r>
        <w:fldChar w:fldCharType="begin"/>
      </w:r>
      <w:r>
        <w:instrText xml:space="preserve"> PAGEREF _Toc139909899 \h </w:instrText>
      </w:r>
      <w:r>
        <w:fldChar w:fldCharType="separate"/>
      </w:r>
      <w:r w:rsidR="00B54C87">
        <w:t>39</w:t>
      </w:r>
      <w:r>
        <w:fldChar w:fldCharType="end"/>
      </w:r>
    </w:p>
    <w:p w14:paraId="317E6722" w14:textId="581C148A" w:rsidR="00855CF1" w:rsidRDefault="00855CF1">
      <w:pPr>
        <w:pStyle w:val="TOC2"/>
        <w:rPr>
          <w:rFonts w:asciiTheme="minorHAnsi" w:eastAsiaTheme="minorEastAsia" w:hAnsiTheme="minorHAnsi" w:cstheme="minorBidi"/>
          <w:color w:val="auto"/>
          <w:kern w:val="2"/>
          <w:sz w:val="22"/>
          <w:szCs w:val="22"/>
          <w14:ligatures w14:val="standardContextual"/>
        </w:rPr>
      </w:pPr>
      <w:r>
        <w:t>Quarantine Leave for Peace Officers</w:t>
      </w:r>
      <w:r>
        <w:tab/>
      </w:r>
      <w:r>
        <w:fldChar w:fldCharType="begin"/>
      </w:r>
      <w:r>
        <w:instrText xml:space="preserve"> PAGEREF _Toc139909900 \h </w:instrText>
      </w:r>
      <w:r>
        <w:fldChar w:fldCharType="separate"/>
      </w:r>
      <w:r w:rsidR="00B54C87">
        <w:t>39</w:t>
      </w:r>
      <w:r>
        <w:fldChar w:fldCharType="end"/>
      </w:r>
    </w:p>
    <w:p w14:paraId="201A0622" w14:textId="72A18D49" w:rsidR="00855CF1" w:rsidRDefault="00855CF1">
      <w:pPr>
        <w:pStyle w:val="TOC2"/>
        <w:rPr>
          <w:rFonts w:asciiTheme="minorHAnsi" w:eastAsiaTheme="minorEastAsia" w:hAnsiTheme="minorHAnsi" w:cstheme="minorBidi"/>
          <w:color w:val="auto"/>
          <w:kern w:val="2"/>
          <w:sz w:val="22"/>
          <w:szCs w:val="22"/>
          <w14:ligatures w14:val="standardContextual"/>
        </w:rPr>
      </w:pPr>
      <w:r>
        <w:t>Payment for Accumulated Leave Upon Separation</w:t>
      </w:r>
      <w:r>
        <w:tab/>
      </w:r>
      <w:r>
        <w:fldChar w:fldCharType="begin"/>
      </w:r>
      <w:r>
        <w:instrText xml:space="preserve"> PAGEREF _Toc139909902 \h </w:instrText>
      </w:r>
      <w:r>
        <w:fldChar w:fldCharType="separate"/>
      </w:r>
      <w:r w:rsidR="00B54C87">
        <w:rPr>
          <w:b/>
          <w:bCs/>
        </w:rPr>
        <w:t>Error! Bookmark not defined.</w:t>
      </w:r>
      <w:r>
        <w:fldChar w:fldCharType="end"/>
      </w:r>
    </w:p>
    <w:p w14:paraId="216A05F8" w14:textId="78C4B774"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Employee Relations and Communications</w:t>
      </w:r>
      <w:r>
        <w:rPr>
          <w:noProof/>
        </w:rPr>
        <w:tab/>
      </w:r>
      <w:r>
        <w:rPr>
          <w:noProof/>
        </w:rPr>
        <w:fldChar w:fldCharType="begin"/>
      </w:r>
      <w:r>
        <w:rPr>
          <w:noProof/>
        </w:rPr>
        <w:instrText xml:space="preserve"> PAGEREF _Toc139909903 \h </w:instrText>
      </w:r>
      <w:r>
        <w:rPr>
          <w:noProof/>
        </w:rPr>
      </w:r>
      <w:r>
        <w:rPr>
          <w:noProof/>
        </w:rPr>
        <w:fldChar w:fldCharType="separate"/>
      </w:r>
      <w:r w:rsidR="00B54C87">
        <w:rPr>
          <w:noProof/>
        </w:rPr>
        <w:t>40</w:t>
      </w:r>
      <w:r>
        <w:rPr>
          <w:noProof/>
        </w:rPr>
        <w:fldChar w:fldCharType="end"/>
      </w:r>
    </w:p>
    <w:p w14:paraId="7B73B6BC" w14:textId="0ACBD259" w:rsidR="00855CF1" w:rsidRDefault="00855CF1">
      <w:pPr>
        <w:pStyle w:val="TOC2"/>
        <w:rPr>
          <w:rFonts w:asciiTheme="minorHAnsi" w:eastAsiaTheme="minorEastAsia" w:hAnsiTheme="minorHAnsi" w:cstheme="minorBidi"/>
          <w:color w:val="auto"/>
          <w:kern w:val="2"/>
          <w:sz w:val="22"/>
          <w:szCs w:val="22"/>
          <w14:ligatures w14:val="standardContextual"/>
        </w:rPr>
      </w:pPr>
      <w:r>
        <w:t>Employee Recognition and Appreciation</w:t>
      </w:r>
      <w:r>
        <w:tab/>
      </w:r>
      <w:r>
        <w:fldChar w:fldCharType="begin"/>
      </w:r>
      <w:r>
        <w:instrText xml:space="preserve"> PAGEREF _Toc139909904 \h </w:instrText>
      </w:r>
      <w:r>
        <w:fldChar w:fldCharType="separate"/>
      </w:r>
      <w:r w:rsidR="00B54C87">
        <w:t>40</w:t>
      </w:r>
      <w:r>
        <w:fldChar w:fldCharType="end"/>
      </w:r>
    </w:p>
    <w:p w14:paraId="21363A9E" w14:textId="72D82011" w:rsidR="00855CF1" w:rsidRDefault="00855CF1">
      <w:pPr>
        <w:pStyle w:val="TOC2"/>
        <w:rPr>
          <w:rFonts w:asciiTheme="minorHAnsi" w:eastAsiaTheme="minorEastAsia" w:hAnsiTheme="minorHAnsi" w:cstheme="minorBidi"/>
          <w:color w:val="auto"/>
          <w:kern w:val="2"/>
          <w:sz w:val="22"/>
          <w:szCs w:val="22"/>
          <w14:ligatures w14:val="standardContextual"/>
        </w:rPr>
      </w:pPr>
      <w:r>
        <w:t>District Communications</w:t>
      </w:r>
      <w:r>
        <w:tab/>
      </w:r>
      <w:r>
        <w:fldChar w:fldCharType="begin"/>
      </w:r>
      <w:r>
        <w:instrText xml:space="preserve"> PAGEREF _Toc139909905 \h </w:instrText>
      </w:r>
      <w:r>
        <w:fldChar w:fldCharType="separate"/>
      </w:r>
      <w:r w:rsidR="00B54C87">
        <w:t>40</w:t>
      </w:r>
      <w:r>
        <w:fldChar w:fldCharType="end"/>
      </w:r>
    </w:p>
    <w:p w14:paraId="38737DAA" w14:textId="58C94332"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sidRPr="00297B2F">
        <w:rPr>
          <w:noProof/>
          <w:kern w:val="32"/>
        </w:rPr>
        <w:t xml:space="preserve">Complaints and </w:t>
      </w:r>
      <w:r>
        <w:rPr>
          <w:noProof/>
        </w:rPr>
        <w:t>Grievances</w:t>
      </w:r>
      <w:r>
        <w:rPr>
          <w:noProof/>
        </w:rPr>
        <w:tab/>
      </w:r>
      <w:r>
        <w:rPr>
          <w:noProof/>
        </w:rPr>
        <w:fldChar w:fldCharType="begin"/>
      </w:r>
      <w:r>
        <w:rPr>
          <w:noProof/>
        </w:rPr>
        <w:instrText xml:space="preserve"> PAGEREF _Toc139909906 \h </w:instrText>
      </w:r>
      <w:r>
        <w:rPr>
          <w:noProof/>
        </w:rPr>
      </w:r>
      <w:r>
        <w:rPr>
          <w:noProof/>
        </w:rPr>
        <w:fldChar w:fldCharType="separate"/>
      </w:r>
      <w:r w:rsidR="00B54C87">
        <w:rPr>
          <w:noProof/>
        </w:rPr>
        <w:t>40</w:t>
      </w:r>
      <w:r>
        <w:rPr>
          <w:noProof/>
        </w:rPr>
        <w:fldChar w:fldCharType="end"/>
      </w:r>
    </w:p>
    <w:p w14:paraId="41A8BA6D" w14:textId="411A1E3B"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sidRPr="00297B2F">
        <w:rPr>
          <w:noProof/>
          <w:kern w:val="32"/>
        </w:rPr>
        <w:t>Employee Conduct and Welfare</w:t>
      </w:r>
      <w:r>
        <w:rPr>
          <w:noProof/>
        </w:rPr>
        <w:tab/>
      </w:r>
      <w:r>
        <w:rPr>
          <w:noProof/>
        </w:rPr>
        <w:fldChar w:fldCharType="begin"/>
      </w:r>
      <w:r>
        <w:rPr>
          <w:noProof/>
        </w:rPr>
        <w:instrText xml:space="preserve"> PAGEREF _Toc139909907 \h </w:instrText>
      </w:r>
      <w:r>
        <w:rPr>
          <w:noProof/>
        </w:rPr>
      </w:r>
      <w:r>
        <w:rPr>
          <w:noProof/>
        </w:rPr>
        <w:fldChar w:fldCharType="separate"/>
      </w:r>
      <w:r w:rsidR="00B54C87">
        <w:rPr>
          <w:noProof/>
        </w:rPr>
        <w:t>41</w:t>
      </w:r>
      <w:r>
        <w:rPr>
          <w:noProof/>
        </w:rPr>
        <w:fldChar w:fldCharType="end"/>
      </w:r>
    </w:p>
    <w:p w14:paraId="0104AF02" w14:textId="73EE72B1" w:rsidR="00855CF1" w:rsidRDefault="00855CF1">
      <w:pPr>
        <w:pStyle w:val="TOC2"/>
        <w:rPr>
          <w:rFonts w:asciiTheme="minorHAnsi" w:eastAsiaTheme="minorEastAsia" w:hAnsiTheme="minorHAnsi" w:cstheme="minorBidi"/>
          <w:color w:val="auto"/>
          <w:kern w:val="2"/>
          <w:sz w:val="22"/>
          <w:szCs w:val="22"/>
          <w14:ligatures w14:val="standardContextual"/>
        </w:rPr>
      </w:pPr>
      <w:r>
        <w:t>Standards of Conduct</w:t>
      </w:r>
      <w:r>
        <w:tab/>
      </w:r>
      <w:r>
        <w:fldChar w:fldCharType="begin"/>
      </w:r>
      <w:r>
        <w:instrText xml:space="preserve"> PAGEREF _Toc139909908 \h </w:instrText>
      </w:r>
      <w:r>
        <w:fldChar w:fldCharType="separate"/>
      </w:r>
      <w:r w:rsidR="00B54C87">
        <w:t>41</w:t>
      </w:r>
      <w:r>
        <w:fldChar w:fldCharType="end"/>
      </w:r>
    </w:p>
    <w:p w14:paraId="2BBA972D" w14:textId="722394D1" w:rsidR="00855CF1" w:rsidRDefault="00855CF1">
      <w:pPr>
        <w:pStyle w:val="TOC2"/>
        <w:rPr>
          <w:rFonts w:asciiTheme="minorHAnsi" w:eastAsiaTheme="minorEastAsia" w:hAnsiTheme="minorHAnsi" w:cstheme="minorBidi"/>
          <w:color w:val="auto"/>
          <w:kern w:val="2"/>
          <w:sz w:val="22"/>
          <w:szCs w:val="22"/>
          <w14:ligatures w14:val="standardContextual"/>
        </w:rPr>
      </w:pPr>
      <w:r>
        <w:t>Discrimination, Harassment, and Retaliation</w:t>
      </w:r>
      <w:r>
        <w:tab/>
      </w:r>
      <w:r>
        <w:fldChar w:fldCharType="begin"/>
      </w:r>
      <w:r>
        <w:instrText xml:space="preserve"> PAGEREF _Toc139909909 \h </w:instrText>
      </w:r>
      <w:r>
        <w:fldChar w:fldCharType="separate"/>
      </w:r>
      <w:r w:rsidR="00B54C87">
        <w:t>45</w:t>
      </w:r>
      <w:r>
        <w:fldChar w:fldCharType="end"/>
      </w:r>
    </w:p>
    <w:p w14:paraId="30465CB6" w14:textId="58FB8ACE" w:rsidR="00855CF1" w:rsidRDefault="00855CF1">
      <w:pPr>
        <w:pStyle w:val="TOC2"/>
        <w:rPr>
          <w:rFonts w:asciiTheme="minorHAnsi" w:eastAsiaTheme="minorEastAsia" w:hAnsiTheme="minorHAnsi" w:cstheme="minorBidi"/>
          <w:color w:val="auto"/>
          <w:kern w:val="2"/>
          <w:sz w:val="22"/>
          <w:szCs w:val="22"/>
          <w14:ligatures w14:val="standardContextual"/>
        </w:rPr>
      </w:pPr>
      <w:r>
        <w:t>Harassment of Students</w:t>
      </w:r>
      <w:r>
        <w:tab/>
      </w:r>
      <w:r>
        <w:fldChar w:fldCharType="begin"/>
      </w:r>
      <w:r>
        <w:instrText xml:space="preserve"> PAGEREF _Toc139909910 \h </w:instrText>
      </w:r>
      <w:r>
        <w:fldChar w:fldCharType="separate"/>
      </w:r>
      <w:r w:rsidR="00B54C87">
        <w:t>45</w:t>
      </w:r>
      <w:r>
        <w:fldChar w:fldCharType="end"/>
      </w:r>
    </w:p>
    <w:p w14:paraId="165F7C69" w14:textId="020CF5C1" w:rsidR="00855CF1" w:rsidRDefault="00855CF1">
      <w:pPr>
        <w:pStyle w:val="TOC2"/>
        <w:rPr>
          <w:rFonts w:asciiTheme="minorHAnsi" w:eastAsiaTheme="minorEastAsia" w:hAnsiTheme="minorHAnsi" w:cstheme="minorBidi"/>
          <w:color w:val="auto"/>
          <w:kern w:val="2"/>
          <w:sz w:val="22"/>
          <w:szCs w:val="22"/>
          <w14:ligatures w14:val="standardContextual"/>
        </w:rPr>
      </w:pPr>
      <w:r>
        <w:t>Reporting Suspected Child Abuse</w:t>
      </w:r>
      <w:r>
        <w:tab/>
      </w:r>
      <w:r>
        <w:fldChar w:fldCharType="begin"/>
      </w:r>
      <w:r>
        <w:instrText xml:space="preserve"> PAGEREF _Toc139909911 \h </w:instrText>
      </w:r>
      <w:r>
        <w:fldChar w:fldCharType="separate"/>
      </w:r>
      <w:r w:rsidR="00B54C87">
        <w:t>46</w:t>
      </w:r>
      <w:r>
        <w:fldChar w:fldCharType="end"/>
      </w:r>
    </w:p>
    <w:p w14:paraId="68349282" w14:textId="1D7C82F5" w:rsidR="00855CF1" w:rsidRDefault="00855CF1">
      <w:pPr>
        <w:pStyle w:val="TOC2"/>
        <w:rPr>
          <w:rFonts w:asciiTheme="minorHAnsi" w:eastAsiaTheme="minorEastAsia" w:hAnsiTheme="minorHAnsi" w:cstheme="minorBidi"/>
          <w:color w:val="auto"/>
          <w:kern w:val="2"/>
          <w:sz w:val="22"/>
          <w:szCs w:val="22"/>
          <w14:ligatures w14:val="standardContextual"/>
        </w:rPr>
      </w:pPr>
      <w:r>
        <w:t>Sexual Abuse and Maltreatment of Children</w:t>
      </w:r>
      <w:r>
        <w:tab/>
      </w:r>
      <w:r>
        <w:fldChar w:fldCharType="begin"/>
      </w:r>
      <w:r>
        <w:instrText xml:space="preserve"> PAGEREF _Toc139909912 \h </w:instrText>
      </w:r>
      <w:r>
        <w:fldChar w:fldCharType="separate"/>
      </w:r>
      <w:r w:rsidR="00B54C87">
        <w:t>47</w:t>
      </w:r>
      <w:r>
        <w:fldChar w:fldCharType="end"/>
      </w:r>
    </w:p>
    <w:p w14:paraId="43E57CED" w14:textId="63DE0518" w:rsidR="00855CF1" w:rsidRDefault="00855CF1">
      <w:pPr>
        <w:pStyle w:val="TOC2"/>
        <w:rPr>
          <w:rFonts w:asciiTheme="minorHAnsi" w:eastAsiaTheme="minorEastAsia" w:hAnsiTheme="minorHAnsi" w:cstheme="minorBidi"/>
          <w:color w:val="auto"/>
          <w:kern w:val="2"/>
          <w:sz w:val="22"/>
          <w:szCs w:val="22"/>
          <w14:ligatures w14:val="standardContextual"/>
        </w:rPr>
      </w:pPr>
      <w:r>
        <w:t>Reporting Crime</w:t>
      </w:r>
      <w:r>
        <w:tab/>
      </w:r>
      <w:r>
        <w:fldChar w:fldCharType="begin"/>
      </w:r>
      <w:r>
        <w:instrText xml:space="preserve"> PAGEREF _Toc139909913 \h </w:instrText>
      </w:r>
      <w:r>
        <w:fldChar w:fldCharType="separate"/>
      </w:r>
      <w:r w:rsidR="00B54C87">
        <w:t>47</w:t>
      </w:r>
      <w:r>
        <w:fldChar w:fldCharType="end"/>
      </w:r>
    </w:p>
    <w:p w14:paraId="55F65D46" w14:textId="70D681ED" w:rsidR="00855CF1" w:rsidRDefault="00855CF1">
      <w:pPr>
        <w:pStyle w:val="TOC2"/>
        <w:rPr>
          <w:rFonts w:asciiTheme="minorHAnsi" w:eastAsiaTheme="minorEastAsia" w:hAnsiTheme="minorHAnsi" w:cstheme="minorBidi"/>
          <w:color w:val="auto"/>
          <w:kern w:val="2"/>
          <w:sz w:val="22"/>
          <w:szCs w:val="22"/>
          <w14:ligatures w14:val="standardContextual"/>
        </w:rPr>
      </w:pPr>
      <w:r>
        <w:t>Scope and Sequence</w:t>
      </w:r>
      <w:r>
        <w:tab/>
      </w:r>
      <w:r>
        <w:fldChar w:fldCharType="begin"/>
      </w:r>
      <w:r>
        <w:instrText xml:space="preserve"> PAGEREF _Toc139909914 \h </w:instrText>
      </w:r>
      <w:r>
        <w:fldChar w:fldCharType="separate"/>
      </w:r>
      <w:r w:rsidR="00B54C87">
        <w:t>48</w:t>
      </w:r>
      <w:r>
        <w:fldChar w:fldCharType="end"/>
      </w:r>
    </w:p>
    <w:p w14:paraId="676523B7" w14:textId="62D365E9" w:rsidR="00855CF1" w:rsidRDefault="00855CF1">
      <w:pPr>
        <w:pStyle w:val="TOC2"/>
        <w:rPr>
          <w:rFonts w:asciiTheme="minorHAnsi" w:eastAsiaTheme="minorEastAsia" w:hAnsiTheme="minorHAnsi" w:cstheme="minorBidi"/>
          <w:color w:val="auto"/>
          <w:kern w:val="2"/>
          <w:sz w:val="22"/>
          <w:szCs w:val="22"/>
          <w14:ligatures w14:val="standardContextual"/>
        </w:rPr>
      </w:pPr>
      <w:r>
        <w:t>Technology Resources</w:t>
      </w:r>
      <w:r>
        <w:tab/>
      </w:r>
      <w:r>
        <w:fldChar w:fldCharType="begin"/>
      </w:r>
      <w:r>
        <w:instrText xml:space="preserve"> PAGEREF _Toc139909915 \h </w:instrText>
      </w:r>
      <w:r>
        <w:fldChar w:fldCharType="separate"/>
      </w:r>
      <w:r w:rsidR="00B54C87">
        <w:t>48</w:t>
      </w:r>
      <w:r>
        <w:fldChar w:fldCharType="end"/>
      </w:r>
    </w:p>
    <w:p w14:paraId="2E1802CA" w14:textId="17DA9F30" w:rsidR="00855CF1" w:rsidRDefault="00855CF1">
      <w:pPr>
        <w:pStyle w:val="TOC2"/>
        <w:rPr>
          <w:rFonts w:asciiTheme="minorHAnsi" w:eastAsiaTheme="minorEastAsia" w:hAnsiTheme="minorHAnsi" w:cstheme="minorBidi"/>
          <w:color w:val="auto"/>
          <w:kern w:val="2"/>
          <w:sz w:val="22"/>
          <w:szCs w:val="22"/>
          <w14:ligatures w14:val="standardContextual"/>
        </w:rPr>
      </w:pPr>
      <w:r>
        <w:t>Personal Use of Electronic Communications</w:t>
      </w:r>
      <w:r>
        <w:tab/>
      </w:r>
      <w:r>
        <w:fldChar w:fldCharType="begin"/>
      </w:r>
      <w:r>
        <w:instrText xml:space="preserve"> PAGEREF _Toc139909916 \h </w:instrText>
      </w:r>
      <w:r>
        <w:fldChar w:fldCharType="separate"/>
      </w:r>
      <w:r w:rsidR="00B54C87">
        <w:t>48</w:t>
      </w:r>
      <w:r>
        <w:fldChar w:fldCharType="end"/>
      </w:r>
    </w:p>
    <w:p w14:paraId="6A2FDB05" w14:textId="27B61468" w:rsidR="00855CF1" w:rsidRDefault="00855CF1">
      <w:pPr>
        <w:pStyle w:val="TOC2"/>
        <w:rPr>
          <w:rFonts w:asciiTheme="minorHAnsi" w:eastAsiaTheme="minorEastAsia" w:hAnsiTheme="minorHAnsi" w:cstheme="minorBidi"/>
          <w:color w:val="auto"/>
          <w:kern w:val="2"/>
          <w:sz w:val="22"/>
          <w:szCs w:val="22"/>
          <w14:ligatures w14:val="standardContextual"/>
        </w:rPr>
      </w:pPr>
      <w:r>
        <w:t>Electronic Communications between Employees, Students, and Parents</w:t>
      </w:r>
      <w:r>
        <w:tab/>
      </w:r>
      <w:r>
        <w:fldChar w:fldCharType="begin"/>
      </w:r>
      <w:r>
        <w:instrText xml:space="preserve"> PAGEREF _Toc139909917 \h </w:instrText>
      </w:r>
      <w:r>
        <w:fldChar w:fldCharType="separate"/>
      </w:r>
      <w:r w:rsidR="00B54C87">
        <w:t>50</w:t>
      </w:r>
      <w:r>
        <w:fldChar w:fldCharType="end"/>
      </w:r>
    </w:p>
    <w:p w14:paraId="48F22E46" w14:textId="313A08A1" w:rsidR="00855CF1" w:rsidRDefault="00855CF1">
      <w:pPr>
        <w:pStyle w:val="TOC2"/>
        <w:rPr>
          <w:rFonts w:asciiTheme="minorHAnsi" w:eastAsiaTheme="minorEastAsia" w:hAnsiTheme="minorHAnsi" w:cstheme="minorBidi"/>
          <w:color w:val="auto"/>
          <w:kern w:val="2"/>
          <w:sz w:val="22"/>
          <w:szCs w:val="22"/>
          <w14:ligatures w14:val="standardContextual"/>
        </w:rPr>
      </w:pPr>
      <w:r w:rsidRPr="00297B2F">
        <w:rPr>
          <w:rFonts w:cs="Arial Narrow"/>
        </w:rPr>
        <w:t>Public Information on Private Devices</w:t>
      </w:r>
      <w:r>
        <w:tab/>
      </w:r>
      <w:r>
        <w:fldChar w:fldCharType="begin"/>
      </w:r>
      <w:r>
        <w:instrText xml:space="preserve"> PAGEREF _Toc139909918 \h </w:instrText>
      </w:r>
      <w:r>
        <w:fldChar w:fldCharType="separate"/>
      </w:r>
      <w:r w:rsidR="00B54C87">
        <w:t>52</w:t>
      </w:r>
      <w:r>
        <w:fldChar w:fldCharType="end"/>
      </w:r>
    </w:p>
    <w:p w14:paraId="0DE61D02" w14:textId="67B2A980" w:rsidR="00855CF1" w:rsidRDefault="00855CF1">
      <w:pPr>
        <w:pStyle w:val="TOC2"/>
        <w:rPr>
          <w:rFonts w:asciiTheme="minorHAnsi" w:eastAsiaTheme="minorEastAsia" w:hAnsiTheme="minorHAnsi" w:cstheme="minorBidi"/>
          <w:color w:val="auto"/>
          <w:kern w:val="2"/>
          <w:sz w:val="22"/>
          <w:szCs w:val="22"/>
          <w14:ligatures w14:val="standardContextual"/>
        </w:rPr>
      </w:pPr>
      <w:r w:rsidRPr="00297B2F">
        <w:rPr>
          <w:rFonts w:cs="Arial Narrow"/>
        </w:rPr>
        <w:lastRenderedPageBreak/>
        <w:t>Criminal Histor</w:t>
      </w:r>
      <w:r>
        <w:t>y Background Checks</w:t>
      </w:r>
      <w:r>
        <w:tab/>
      </w:r>
      <w:r>
        <w:fldChar w:fldCharType="begin"/>
      </w:r>
      <w:r>
        <w:instrText xml:space="preserve"> PAGEREF _Toc139909919 \h </w:instrText>
      </w:r>
      <w:r>
        <w:fldChar w:fldCharType="separate"/>
      </w:r>
      <w:r w:rsidR="00B54C87">
        <w:t>53</w:t>
      </w:r>
      <w:r>
        <w:fldChar w:fldCharType="end"/>
      </w:r>
    </w:p>
    <w:p w14:paraId="4FF38694" w14:textId="23AD099A" w:rsidR="00855CF1" w:rsidRDefault="00855CF1">
      <w:pPr>
        <w:pStyle w:val="TOC2"/>
        <w:rPr>
          <w:rFonts w:asciiTheme="minorHAnsi" w:eastAsiaTheme="minorEastAsia" w:hAnsiTheme="minorHAnsi" w:cstheme="minorBidi"/>
          <w:color w:val="auto"/>
          <w:kern w:val="2"/>
          <w:sz w:val="22"/>
          <w:szCs w:val="22"/>
          <w14:ligatures w14:val="standardContextual"/>
        </w:rPr>
      </w:pPr>
      <w:r>
        <w:t>Employee Arrests and Convictions</w:t>
      </w:r>
      <w:r>
        <w:tab/>
      </w:r>
      <w:r>
        <w:fldChar w:fldCharType="begin"/>
      </w:r>
      <w:r>
        <w:instrText xml:space="preserve"> PAGEREF _Toc139909920 \h </w:instrText>
      </w:r>
      <w:r>
        <w:fldChar w:fldCharType="separate"/>
      </w:r>
      <w:r w:rsidR="00B54C87">
        <w:t>53</w:t>
      </w:r>
      <w:r>
        <w:fldChar w:fldCharType="end"/>
      </w:r>
    </w:p>
    <w:p w14:paraId="4C7EC617" w14:textId="4340B936" w:rsidR="00855CF1" w:rsidRDefault="00855CF1">
      <w:pPr>
        <w:pStyle w:val="TOC2"/>
        <w:rPr>
          <w:rFonts w:asciiTheme="minorHAnsi" w:eastAsiaTheme="minorEastAsia" w:hAnsiTheme="minorHAnsi" w:cstheme="minorBidi"/>
          <w:color w:val="auto"/>
          <w:kern w:val="2"/>
          <w:sz w:val="22"/>
          <w:szCs w:val="22"/>
          <w14:ligatures w14:val="standardContextual"/>
        </w:rPr>
      </w:pPr>
      <w:r>
        <w:t>Alcohol and Drug-Abuse Prevention</w:t>
      </w:r>
      <w:r>
        <w:tab/>
      </w:r>
      <w:r>
        <w:fldChar w:fldCharType="begin"/>
      </w:r>
      <w:r>
        <w:instrText xml:space="preserve"> PAGEREF _Toc139909921 \h </w:instrText>
      </w:r>
      <w:r>
        <w:fldChar w:fldCharType="separate"/>
      </w:r>
      <w:r w:rsidR="00B54C87">
        <w:t>55</w:t>
      </w:r>
      <w:r>
        <w:fldChar w:fldCharType="end"/>
      </w:r>
    </w:p>
    <w:p w14:paraId="36823088" w14:textId="2CDA51AD" w:rsidR="00855CF1" w:rsidRDefault="00855CF1">
      <w:pPr>
        <w:pStyle w:val="TOC2"/>
        <w:rPr>
          <w:rFonts w:asciiTheme="minorHAnsi" w:eastAsiaTheme="minorEastAsia" w:hAnsiTheme="minorHAnsi" w:cstheme="minorBidi"/>
          <w:color w:val="auto"/>
          <w:kern w:val="2"/>
          <w:sz w:val="22"/>
          <w:szCs w:val="22"/>
          <w14:ligatures w14:val="standardContextual"/>
        </w:rPr>
      </w:pPr>
      <w:r>
        <w:t>Tobacco Products and E-Cigarette Use</w:t>
      </w:r>
      <w:r>
        <w:tab/>
      </w:r>
      <w:r>
        <w:fldChar w:fldCharType="begin"/>
      </w:r>
      <w:r>
        <w:instrText xml:space="preserve"> PAGEREF _Toc139909922 \h </w:instrText>
      </w:r>
      <w:r>
        <w:fldChar w:fldCharType="separate"/>
      </w:r>
      <w:r w:rsidR="00B54C87">
        <w:t>55</w:t>
      </w:r>
      <w:r>
        <w:fldChar w:fldCharType="end"/>
      </w:r>
    </w:p>
    <w:p w14:paraId="3B8C9285" w14:textId="09CCE72C" w:rsidR="00855CF1" w:rsidRDefault="00855CF1">
      <w:pPr>
        <w:pStyle w:val="TOC2"/>
        <w:rPr>
          <w:rFonts w:asciiTheme="minorHAnsi" w:eastAsiaTheme="minorEastAsia" w:hAnsiTheme="minorHAnsi" w:cstheme="minorBidi"/>
          <w:color w:val="auto"/>
          <w:kern w:val="2"/>
          <w:sz w:val="22"/>
          <w:szCs w:val="22"/>
          <w14:ligatures w14:val="standardContextual"/>
        </w:rPr>
      </w:pPr>
      <w:r>
        <w:t>Fraud and Financial Impropriety</w:t>
      </w:r>
      <w:r>
        <w:tab/>
      </w:r>
      <w:r>
        <w:fldChar w:fldCharType="begin"/>
      </w:r>
      <w:r>
        <w:instrText xml:space="preserve"> PAGEREF _Toc139909923 \h </w:instrText>
      </w:r>
      <w:r>
        <w:fldChar w:fldCharType="separate"/>
      </w:r>
      <w:r w:rsidR="00B54C87">
        <w:t>55</w:t>
      </w:r>
      <w:r>
        <w:fldChar w:fldCharType="end"/>
      </w:r>
    </w:p>
    <w:p w14:paraId="1ADDCC3D" w14:textId="1DBAF50B" w:rsidR="00855CF1" w:rsidRDefault="00855CF1">
      <w:pPr>
        <w:pStyle w:val="TOC2"/>
        <w:rPr>
          <w:rFonts w:asciiTheme="minorHAnsi" w:eastAsiaTheme="minorEastAsia" w:hAnsiTheme="minorHAnsi" w:cstheme="minorBidi"/>
          <w:color w:val="auto"/>
          <w:kern w:val="2"/>
          <w:sz w:val="22"/>
          <w:szCs w:val="22"/>
          <w14:ligatures w14:val="standardContextual"/>
        </w:rPr>
      </w:pPr>
      <w:r>
        <w:t>Conflict of Interest</w:t>
      </w:r>
      <w:r>
        <w:tab/>
      </w:r>
      <w:r>
        <w:fldChar w:fldCharType="begin"/>
      </w:r>
      <w:r>
        <w:instrText xml:space="preserve"> PAGEREF _Toc139909924 \h </w:instrText>
      </w:r>
      <w:r>
        <w:fldChar w:fldCharType="separate"/>
      </w:r>
      <w:r w:rsidR="00B54C87">
        <w:t>56</w:t>
      </w:r>
      <w:r>
        <w:fldChar w:fldCharType="end"/>
      </w:r>
    </w:p>
    <w:p w14:paraId="49F1046B" w14:textId="3E1EF8A0" w:rsidR="00855CF1" w:rsidRDefault="00855CF1">
      <w:pPr>
        <w:pStyle w:val="TOC2"/>
        <w:rPr>
          <w:rFonts w:asciiTheme="minorHAnsi" w:eastAsiaTheme="minorEastAsia" w:hAnsiTheme="minorHAnsi" w:cstheme="minorBidi"/>
          <w:color w:val="auto"/>
          <w:kern w:val="2"/>
          <w:sz w:val="22"/>
          <w:szCs w:val="22"/>
          <w14:ligatures w14:val="standardContextual"/>
        </w:rPr>
      </w:pPr>
      <w:r>
        <w:t>Gifts and Favors</w:t>
      </w:r>
      <w:r>
        <w:tab/>
      </w:r>
      <w:r>
        <w:fldChar w:fldCharType="begin"/>
      </w:r>
      <w:r>
        <w:instrText xml:space="preserve"> PAGEREF _Toc139909925 \h </w:instrText>
      </w:r>
      <w:r>
        <w:fldChar w:fldCharType="separate"/>
      </w:r>
      <w:r w:rsidR="00B54C87">
        <w:t>57</w:t>
      </w:r>
      <w:r>
        <w:fldChar w:fldCharType="end"/>
      </w:r>
    </w:p>
    <w:p w14:paraId="3E4368EB" w14:textId="18088E87" w:rsidR="00855CF1" w:rsidRDefault="00855CF1">
      <w:pPr>
        <w:pStyle w:val="TOC2"/>
        <w:rPr>
          <w:rFonts w:asciiTheme="minorHAnsi" w:eastAsiaTheme="minorEastAsia" w:hAnsiTheme="minorHAnsi" w:cstheme="minorBidi"/>
          <w:color w:val="auto"/>
          <w:kern w:val="2"/>
          <w:sz w:val="22"/>
          <w:szCs w:val="22"/>
          <w14:ligatures w14:val="standardContextual"/>
        </w:rPr>
      </w:pPr>
      <w:r>
        <w:t>Copyrighted Materials</w:t>
      </w:r>
      <w:r>
        <w:tab/>
      </w:r>
      <w:r>
        <w:fldChar w:fldCharType="begin"/>
      </w:r>
      <w:r>
        <w:instrText xml:space="preserve"> PAGEREF _Toc139909926 \h </w:instrText>
      </w:r>
      <w:r>
        <w:fldChar w:fldCharType="separate"/>
      </w:r>
      <w:r w:rsidR="00B54C87">
        <w:t>57</w:t>
      </w:r>
      <w:r>
        <w:fldChar w:fldCharType="end"/>
      </w:r>
    </w:p>
    <w:p w14:paraId="3B1CD65D" w14:textId="7EEC8676" w:rsidR="00855CF1" w:rsidRDefault="00855CF1">
      <w:pPr>
        <w:pStyle w:val="TOC2"/>
        <w:rPr>
          <w:rFonts w:asciiTheme="minorHAnsi" w:eastAsiaTheme="minorEastAsia" w:hAnsiTheme="minorHAnsi" w:cstheme="minorBidi"/>
          <w:color w:val="auto"/>
          <w:kern w:val="2"/>
          <w:sz w:val="22"/>
          <w:szCs w:val="22"/>
          <w14:ligatures w14:val="standardContextual"/>
        </w:rPr>
      </w:pPr>
      <w:r>
        <w:t>Associations and Political Activities</w:t>
      </w:r>
      <w:r>
        <w:tab/>
      </w:r>
      <w:r>
        <w:fldChar w:fldCharType="begin"/>
      </w:r>
      <w:r>
        <w:instrText xml:space="preserve"> PAGEREF _Toc139909927 \h </w:instrText>
      </w:r>
      <w:r>
        <w:fldChar w:fldCharType="separate"/>
      </w:r>
      <w:r w:rsidR="00B54C87">
        <w:t>57</w:t>
      </w:r>
      <w:r>
        <w:fldChar w:fldCharType="end"/>
      </w:r>
    </w:p>
    <w:p w14:paraId="5C588334" w14:textId="44D501A6" w:rsidR="00855CF1" w:rsidRDefault="00855CF1">
      <w:pPr>
        <w:pStyle w:val="TOC2"/>
        <w:rPr>
          <w:rFonts w:asciiTheme="minorHAnsi" w:eastAsiaTheme="minorEastAsia" w:hAnsiTheme="minorHAnsi" w:cstheme="minorBidi"/>
          <w:color w:val="auto"/>
          <w:kern w:val="2"/>
          <w:sz w:val="22"/>
          <w:szCs w:val="22"/>
          <w14:ligatures w14:val="standardContextual"/>
        </w:rPr>
      </w:pPr>
      <w:r>
        <w:t>Charitable Contributions</w:t>
      </w:r>
      <w:r>
        <w:tab/>
      </w:r>
      <w:r>
        <w:fldChar w:fldCharType="begin"/>
      </w:r>
      <w:r>
        <w:instrText xml:space="preserve"> PAGEREF _Toc139909928 \h </w:instrText>
      </w:r>
      <w:r>
        <w:fldChar w:fldCharType="separate"/>
      </w:r>
      <w:r w:rsidR="00B54C87">
        <w:t>58</w:t>
      </w:r>
      <w:r>
        <w:fldChar w:fldCharType="end"/>
      </w:r>
    </w:p>
    <w:p w14:paraId="4AAE3E6D" w14:textId="1A80B918" w:rsidR="00855CF1" w:rsidRDefault="00855CF1">
      <w:pPr>
        <w:pStyle w:val="TOC2"/>
        <w:rPr>
          <w:rFonts w:asciiTheme="minorHAnsi" w:eastAsiaTheme="minorEastAsia" w:hAnsiTheme="minorHAnsi" w:cstheme="minorBidi"/>
          <w:color w:val="auto"/>
          <w:kern w:val="2"/>
          <w:sz w:val="22"/>
          <w:szCs w:val="22"/>
          <w14:ligatures w14:val="standardContextual"/>
        </w:rPr>
      </w:pPr>
      <w:r>
        <w:t>Safety and Security</w:t>
      </w:r>
      <w:r>
        <w:tab/>
      </w:r>
      <w:r>
        <w:fldChar w:fldCharType="begin"/>
      </w:r>
      <w:r>
        <w:instrText xml:space="preserve"> PAGEREF _Toc139909929 \h </w:instrText>
      </w:r>
      <w:r>
        <w:fldChar w:fldCharType="separate"/>
      </w:r>
      <w:r w:rsidR="00B54C87">
        <w:t>58</w:t>
      </w:r>
      <w:r>
        <w:fldChar w:fldCharType="end"/>
      </w:r>
    </w:p>
    <w:p w14:paraId="199DC1F4" w14:textId="3C1EB39E" w:rsidR="00855CF1" w:rsidRDefault="00855CF1">
      <w:pPr>
        <w:pStyle w:val="TOC2"/>
        <w:rPr>
          <w:rFonts w:asciiTheme="minorHAnsi" w:eastAsiaTheme="minorEastAsia" w:hAnsiTheme="minorHAnsi" w:cstheme="minorBidi"/>
          <w:color w:val="auto"/>
          <w:kern w:val="2"/>
          <w:sz w:val="22"/>
          <w:szCs w:val="22"/>
          <w14:ligatures w14:val="standardContextual"/>
        </w:rPr>
      </w:pPr>
      <w:r>
        <w:t>Possession of Firearms and Weapons</w:t>
      </w:r>
      <w:r>
        <w:tab/>
      </w:r>
      <w:r>
        <w:fldChar w:fldCharType="begin"/>
      </w:r>
      <w:r>
        <w:instrText xml:space="preserve"> PAGEREF _Toc139909930 \h </w:instrText>
      </w:r>
      <w:r>
        <w:fldChar w:fldCharType="separate"/>
      </w:r>
      <w:r w:rsidR="00B54C87">
        <w:t>59</w:t>
      </w:r>
      <w:r>
        <w:fldChar w:fldCharType="end"/>
      </w:r>
    </w:p>
    <w:p w14:paraId="542665C3" w14:textId="4EE2E91E" w:rsidR="00855CF1" w:rsidRDefault="00855CF1">
      <w:pPr>
        <w:pStyle w:val="TOC2"/>
        <w:rPr>
          <w:rFonts w:asciiTheme="minorHAnsi" w:eastAsiaTheme="minorEastAsia" w:hAnsiTheme="minorHAnsi" w:cstheme="minorBidi"/>
          <w:color w:val="auto"/>
          <w:kern w:val="2"/>
          <w:sz w:val="22"/>
          <w:szCs w:val="22"/>
          <w14:ligatures w14:val="standardContextual"/>
        </w:rPr>
      </w:pPr>
      <w:r>
        <w:t>Visitors in the Workplace</w:t>
      </w:r>
      <w:r>
        <w:tab/>
      </w:r>
      <w:r>
        <w:fldChar w:fldCharType="begin"/>
      </w:r>
      <w:r>
        <w:instrText xml:space="preserve"> PAGEREF _Toc139909931 \h </w:instrText>
      </w:r>
      <w:r>
        <w:fldChar w:fldCharType="separate"/>
      </w:r>
      <w:r w:rsidR="00B54C87">
        <w:t>59</w:t>
      </w:r>
      <w:r>
        <w:fldChar w:fldCharType="end"/>
      </w:r>
    </w:p>
    <w:p w14:paraId="601AC58D" w14:textId="4F2A4A83" w:rsidR="00855CF1" w:rsidRDefault="00855CF1">
      <w:pPr>
        <w:pStyle w:val="TOC2"/>
        <w:rPr>
          <w:rFonts w:asciiTheme="minorHAnsi" w:eastAsiaTheme="minorEastAsia" w:hAnsiTheme="minorHAnsi" w:cstheme="minorBidi"/>
          <w:color w:val="auto"/>
          <w:kern w:val="2"/>
          <w:sz w:val="22"/>
          <w:szCs w:val="22"/>
          <w14:ligatures w14:val="standardContextual"/>
        </w:rPr>
      </w:pPr>
      <w:r>
        <w:t>Asbestos Management Plan</w:t>
      </w:r>
      <w:r>
        <w:tab/>
      </w:r>
      <w:r>
        <w:fldChar w:fldCharType="begin"/>
      </w:r>
      <w:r>
        <w:instrText xml:space="preserve"> PAGEREF _Toc139909932 \h </w:instrText>
      </w:r>
      <w:r>
        <w:fldChar w:fldCharType="separate"/>
      </w:r>
      <w:r w:rsidR="00B54C87">
        <w:t>59</w:t>
      </w:r>
      <w:r>
        <w:fldChar w:fldCharType="end"/>
      </w:r>
    </w:p>
    <w:p w14:paraId="7E1998A5" w14:textId="61E1F586" w:rsidR="00855CF1" w:rsidRDefault="00855CF1">
      <w:pPr>
        <w:pStyle w:val="TOC2"/>
        <w:rPr>
          <w:rFonts w:asciiTheme="minorHAnsi" w:eastAsiaTheme="minorEastAsia" w:hAnsiTheme="minorHAnsi" w:cstheme="minorBidi"/>
          <w:color w:val="auto"/>
          <w:kern w:val="2"/>
          <w:sz w:val="22"/>
          <w:szCs w:val="22"/>
          <w14:ligatures w14:val="standardContextual"/>
        </w:rPr>
      </w:pPr>
      <w:r>
        <w:t>Pest Control Treatment</w:t>
      </w:r>
      <w:r>
        <w:tab/>
      </w:r>
      <w:r>
        <w:fldChar w:fldCharType="begin"/>
      </w:r>
      <w:r>
        <w:instrText xml:space="preserve"> PAGEREF _Toc139909933 \h </w:instrText>
      </w:r>
      <w:r>
        <w:fldChar w:fldCharType="separate"/>
      </w:r>
      <w:r w:rsidR="00B54C87">
        <w:t>59</w:t>
      </w:r>
      <w:r>
        <w:fldChar w:fldCharType="end"/>
      </w:r>
    </w:p>
    <w:p w14:paraId="3701FDC2" w14:textId="48AF4CFD" w:rsidR="00855CF1" w:rsidRDefault="00F0489E">
      <w:pPr>
        <w:pStyle w:val="TOC2"/>
      </w:pPr>
      <w:r>
        <w:t>Dress Code for District Employees</w:t>
      </w:r>
      <w:r w:rsidR="00855CF1">
        <w:tab/>
      </w:r>
      <w:r>
        <w:t>59</w:t>
      </w:r>
    </w:p>
    <w:p w14:paraId="3E06BC62" w14:textId="64FDED0A"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Administration, Teachers and Staff</w:t>
      </w:r>
      <w:r>
        <w:tab/>
        <w:t>59</w:t>
      </w:r>
    </w:p>
    <w:p w14:paraId="2375D49E" w14:textId="764CE905"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Shoes</w:t>
      </w:r>
      <w:r>
        <w:tab/>
        <w:t>60</w:t>
      </w:r>
    </w:p>
    <w:p w14:paraId="7A6A8324" w14:textId="0456720C" w:rsidR="00F0489E" w:rsidRDefault="00F0489E" w:rsidP="00F0489E">
      <w:pPr>
        <w:pStyle w:val="TOC2"/>
      </w:pPr>
      <w:r>
        <w:t>Inappropriate Clothing</w:t>
      </w:r>
      <w:r>
        <w:tab/>
        <w:t>60</w:t>
      </w:r>
    </w:p>
    <w:p w14:paraId="77B06D43" w14:textId="75DC372F"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Hair, Hats, and Other Items</w:t>
      </w:r>
      <w:r>
        <w:tab/>
        <w:t>60</w:t>
      </w:r>
    </w:p>
    <w:p w14:paraId="465CA38B" w14:textId="0A8A8D2B"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Tattoos and Piercings</w:t>
      </w:r>
      <w:r>
        <w:tab/>
        <w:t>60</w:t>
      </w:r>
    </w:p>
    <w:p w14:paraId="6AFADD3E" w14:textId="5347D72B" w:rsidR="00F0489E" w:rsidRDefault="00F0489E" w:rsidP="00F0489E">
      <w:pPr>
        <w:pStyle w:val="TOC2"/>
      </w:pPr>
      <w:r>
        <w:t>In-District and Out-of-District Staff Development Days</w:t>
      </w:r>
      <w:r>
        <w:tab/>
        <w:t>60</w:t>
      </w:r>
    </w:p>
    <w:p w14:paraId="486D0810" w14:textId="4BC579CD"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Teacher Work Days</w:t>
      </w:r>
      <w:r>
        <w:tab/>
        <w:t>61</w:t>
      </w:r>
    </w:p>
    <w:p w14:paraId="19DB2A47" w14:textId="47A9FB40" w:rsidR="00F0489E" w:rsidRDefault="00F0489E" w:rsidP="00F0489E">
      <w:pPr>
        <w:pStyle w:val="TOC2"/>
        <w:rPr>
          <w:rFonts w:asciiTheme="minorHAnsi" w:eastAsiaTheme="minorEastAsia" w:hAnsiTheme="minorHAnsi" w:cstheme="minorBidi"/>
          <w:color w:val="auto"/>
          <w:kern w:val="2"/>
          <w:sz w:val="22"/>
          <w:szCs w:val="22"/>
          <w14:ligatures w14:val="standardContextual"/>
        </w:rPr>
      </w:pPr>
      <w:r>
        <w:t>Scrubs</w:t>
      </w:r>
      <w:r>
        <w:tab/>
        <w:t>61</w:t>
      </w:r>
    </w:p>
    <w:p w14:paraId="6270D337" w14:textId="538432A8"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General Procedures</w:t>
      </w:r>
      <w:r>
        <w:rPr>
          <w:noProof/>
        </w:rPr>
        <w:tab/>
      </w:r>
      <w:r>
        <w:rPr>
          <w:noProof/>
        </w:rPr>
        <w:fldChar w:fldCharType="begin"/>
      </w:r>
      <w:r>
        <w:rPr>
          <w:noProof/>
        </w:rPr>
        <w:instrText xml:space="preserve"> PAGEREF _Toc139909935 \h </w:instrText>
      </w:r>
      <w:r>
        <w:rPr>
          <w:noProof/>
        </w:rPr>
      </w:r>
      <w:r>
        <w:rPr>
          <w:noProof/>
        </w:rPr>
        <w:fldChar w:fldCharType="separate"/>
      </w:r>
      <w:r w:rsidR="00B54C87">
        <w:rPr>
          <w:noProof/>
        </w:rPr>
        <w:t>63</w:t>
      </w:r>
      <w:r>
        <w:rPr>
          <w:noProof/>
        </w:rPr>
        <w:fldChar w:fldCharType="end"/>
      </w:r>
    </w:p>
    <w:p w14:paraId="1D63D9B9" w14:textId="175B23E4" w:rsidR="00855CF1" w:rsidRDefault="00855CF1">
      <w:pPr>
        <w:pStyle w:val="TOC2"/>
        <w:rPr>
          <w:rFonts w:asciiTheme="minorHAnsi" w:eastAsiaTheme="minorEastAsia" w:hAnsiTheme="minorHAnsi" w:cstheme="minorBidi"/>
          <w:color w:val="auto"/>
          <w:kern w:val="2"/>
          <w:sz w:val="22"/>
          <w:szCs w:val="22"/>
          <w14:ligatures w14:val="standardContextual"/>
        </w:rPr>
      </w:pPr>
      <w:r>
        <w:t>Emergency School Closing</w:t>
      </w:r>
      <w:r>
        <w:tab/>
      </w:r>
      <w:r>
        <w:fldChar w:fldCharType="begin"/>
      </w:r>
      <w:r>
        <w:instrText xml:space="preserve"> PAGEREF _Toc139909936 \h </w:instrText>
      </w:r>
      <w:r>
        <w:fldChar w:fldCharType="separate"/>
      </w:r>
      <w:r w:rsidR="00B54C87">
        <w:t>63</w:t>
      </w:r>
      <w:r>
        <w:fldChar w:fldCharType="end"/>
      </w:r>
    </w:p>
    <w:p w14:paraId="1AA44189" w14:textId="3066B5BF" w:rsidR="00855CF1" w:rsidRDefault="00855CF1">
      <w:pPr>
        <w:pStyle w:val="TOC2"/>
        <w:rPr>
          <w:rFonts w:asciiTheme="minorHAnsi" w:eastAsiaTheme="minorEastAsia" w:hAnsiTheme="minorHAnsi" w:cstheme="minorBidi"/>
          <w:color w:val="auto"/>
          <w:kern w:val="2"/>
          <w:sz w:val="22"/>
          <w:szCs w:val="22"/>
          <w14:ligatures w14:val="standardContextual"/>
        </w:rPr>
      </w:pPr>
      <w:r>
        <w:t>Emergencies</w:t>
      </w:r>
      <w:r>
        <w:tab/>
      </w:r>
      <w:r>
        <w:fldChar w:fldCharType="begin"/>
      </w:r>
      <w:r>
        <w:instrText xml:space="preserve"> PAGEREF _Toc139909937 \h </w:instrText>
      </w:r>
      <w:r>
        <w:fldChar w:fldCharType="separate"/>
      </w:r>
      <w:r w:rsidR="00B54C87">
        <w:t>63</w:t>
      </w:r>
      <w:r>
        <w:fldChar w:fldCharType="end"/>
      </w:r>
    </w:p>
    <w:p w14:paraId="2A72E882" w14:textId="7CE0BD17" w:rsidR="00855CF1" w:rsidRDefault="00855CF1">
      <w:pPr>
        <w:pStyle w:val="TOC2"/>
        <w:rPr>
          <w:rFonts w:asciiTheme="minorHAnsi" w:eastAsiaTheme="minorEastAsia" w:hAnsiTheme="minorHAnsi" w:cstheme="minorBidi"/>
          <w:color w:val="auto"/>
          <w:kern w:val="2"/>
          <w:sz w:val="22"/>
          <w:szCs w:val="22"/>
          <w14:ligatures w14:val="standardContextual"/>
        </w:rPr>
      </w:pPr>
      <w:r>
        <w:t>Purchasing Procedures</w:t>
      </w:r>
      <w:r>
        <w:tab/>
      </w:r>
      <w:r>
        <w:fldChar w:fldCharType="begin"/>
      </w:r>
      <w:r>
        <w:instrText xml:space="preserve"> PAGEREF _Toc139909938 \h </w:instrText>
      </w:r>
      <w:r>
        <w:fldChar w:fldCharType="separate"/>
      </w:r>
      <w:r w:rsidR="00B54C87">
        <w:t>63</w:t>
      </w:r>
      <w:r>
        <w:fldChar w:fldCharType="end"/>
      </w:r>
    </w:p>
    <w:p w14:paraId="154E7E7F" w14:textId="5930AF49" w:rsidR="00855CF1" w:rsidRDefault="00855CF1">
      <w:pPr>
        <w:pStyle w:val="TOC2"/>
        <w:rPr>
          <w:rFonts w:asciiTheme="minorHAnsi" w:eastAsiaTheme="minorEastAsia" w:hAnsiTheme="minorHAnsi" w:cstheme="minorBidi"/>
          <w:color w:val="auto"/>
          <w:kern w:val="2"/>
          <w:sz w:val="22"/>
          <w:szCs w:val="22"/>
          <w14:ligatures w14:val="standardContextual"/>
        </w:rPr>
      </w:pPr>
      <w:r>
        <w:t>Name and Address Changes</w:t>
      </w:r>
      <w:r>
        <w:tab/>
      </w:r>
      <w:r>
        <w:fldChar w:fldCharType="begin"/>
      </w:r>
      <w:r>
        <w:instrText xml:space="preserve"> PAGEREF _Toc139909939 \h </w:instrText>
      </w:r>
      <w:r>
        <w:fldChar w:fldCharType="separate"/>
      </w:r>
      <w:r w:rsidR="00B54C87">
        <w:t>64</w:t>
      </w:r>
      <w:r>
        <w:fldChar w:fldCharType="end"/>
      </w:r>
    </w:p>
    <w:p w14:paraId="7F579B9C" w14:textId="0588F431" w:rsidR="00855CF1" w:rsidRDefault="00855CF1">
      <w:pPr>
        <w:pStyle w:val="TOC2"/>
        <w:rPr>
          <w:rFonts w:asciiTheme="minorHAnsi" w:eastAsiaTheme="minorEastAsia" w:hAnsiTheme="minorHAnsi" w:cstheme="minorBidi"/>
          <w:color w:val="auto"/>
          <w:kern w:val="2"/>
          <w:sz w:val="22"/>
          <w:szCs w:val="22"/>
          <w14:ligatures w14:val="standardContextual"/>
        </w:rPr>
      </w:pPr>
      <w:r>
        <w:t>Personnel Recor</w:t>
      </w:r>
      <w:r w:rsidRPr="00297B2F">
        <w:t>d</w:t>
      </w:r>
      <w:r>
        <w:t>s</w:t>
      </w:r>
      <w:r>
        <w:tab/>
      </w:r>
      <w:r>
        <w:fldChar w:fldCharType="begin"/>
      </w:r>
      <w:r>
        <w:instrText xml:space="preserve"> PAGEREF _Toc139909940 \h </w:instrText>
      </w:r>
      <w:r>
        <w:fldChar w:fldCharType="separate"/>
      </w:r>
      <w:r w:rsidR="00B54C87">
        <w:t>64</w:t>
      </w:r>
      <w:r>
        <w:fldChar w:fldCharType="end"/>
      </w:r>
    </w:p>
    <w:p w14:paraId="5EF9A8D4" w14:textId="6A627756" w:rsidR="00855CF1" w:rsidRDefault="00855CF1">
      <w:pPr>
        <w:pStyle w:val="TOC2"/>
        <w:rPr>
          <w:rFonts w:asciiTheme="minorHAnsi" w:eastAsiaTheme="minorEastAsia" w:hAnsiTheme="minorHAnsi" w:cstheme="minorBidi"/>
          <w:color w:val="auto"/>
          <w:kern w:val="2"/>
          <w:sz w:val="22"/>
          <w:szCs w:val="22"/>
          <w14:ligatures w14:val="standardContextual"/>
        </w:rPr>
      </w:pPr>
      <w:r>
        <w:t>Facility Use</w:t>
      </w:r>
      <w:r>
        <w:tab/>
      </w:r>
      <w:r>
        <w:fldChar w:fldCharType="begin"/>
      </w:r>
      <w:r>
        <w:instrText xml:space="preserve"> PAGEREF _Toc139909941 \h </w:instrText>
      </w:r>
      <w:r>
        <w:fldChar w:fldCharType="separate"/>
      </w:r>
      <w:r w:rsidR="00B54C87">
        <w:t>64</w:t>
      </w:r>
      <w:r>
        <w:fldChar w:fldCharType="end"/>
      </w:r>
    </w:p>
    <w:p w14:paraId="2ACEC248" w14:textId="499BF88A"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Termination of Employment</w:t>
      </w:r>
      <w:r>
        <w:rPr>
          <w:noProof/>
        </w:rPr>
        <w:tab/>
      </w:r>
      <w:r>
        <w:rPr>
          <w:noProof/>
        </w:rPr>
        <w:fldChar w:fldCharType="begin"/>
      </w:r>
      <w:r>
        <w:rPr>
          <w:noProof/>
        </w:rPr>
        <w:instrText xml:space="preserve"> PAGEREF _Toc139909942 \h </w:instrText>
      </w:r>
      <w:r>
        <w:rPr>
          <w:noProof/>
        </w:rPr>
      </w:r>
      <w:r>
        <w:rPr>
          <w:noProof/>
        </w:rPr>
        <w:fldChar w:fldCharType="separate"/>
      </w:r>
      <w:r w:rsidR="00B54C87">
        <w:rPr>
          <w:noProof/>
        </w:rPr>
        <w:t>65</w:t>
      </w:r>
      <w:r>
        <w:rPr>
          <w:noProof/>
        </w:rPr>
        <w:fldChar w:fldCharType="end"/>
      </w:r>
    </w:p>
    <w:p w14:paraId="590001E5" w14:textId="6A709FB2" w:rsidR="00855CF1" w:rsidRDefault="00855CF1">
      <w:pPr>
        <w:pStyle w:val="TOC2"/>
        <w:rPr>
          <w:rFonts w:asciiTheme="minorHAnsi" w:eastAsiaTheme="minorEastAsia" w:hAnsiTheme="minorHAnsi" w:cstheme="minorBidi"/>
          <w:color w:val="auto"/>
          <w:kern w:val="2"/>
          <w:sz w:val="22"/>
          <w:szCs w:val="22"/>
          <w14:ligatures w14:val="standardContextual"/>
        </w:rPr>
      </w:pPr>
      <w:r>
        <w:t>Resignations</w:t>
      </w:r>
      <w:r>
        <w:tab/>
      </w:r>
      <w:r>
        <w:fldChar w:fldCharType="begin"/>
      </w:r>
      <w:r>
        <w:instrText xml:space="preserve"> PAGEREF _Toc139909943 \h </w:instrText>
      </w:r>
      <w:r>
        <w:fldChar w:fldCharType="separate"/>
      </w:r>
      <w:r w:rsidR="00B54C87">
        <w:t>65</w:t>
      </w:r>
      <w:r>
        <w:fldChar w:fldCharType="end"/>
      </w:r>
    </w:p>
    <w:p w14:paraId="7055A1CE" w14:textId="31ED0BFB" w:rsidR="00855CF1" w:rsidRDefault="00855CF1">
      <w:pPr>
        <w:pStyle w:val="TOC2"/>
        <w:rPr>
          <w:rFonts w:asciiTheme="minorHAnsi" w:eastAsiaTheme="minorEastAsia" w:hAnsiTheme="minorHAnsi" w:cstheme="minorBidi"/>
          <w:color w:val="auto"/>
          <w:kern w:val="2"/>
          <w:sz w:val="22"/>
          <w:szCs w:val="22"/>
          <w14:ligatures w14:val="standardContextual"/>
        </w:rPr>
      </w:pPr>
      <w:r>
        <w:t>Dismissal or Nonrenewal of Contract Employees</w:t>
      </w:r>
      <w:r>
        <w:tab/>
      </w:r>
      <w:r>
        <w:fldChar w:fldCharType="begin"/>
      </w:r>
      <w:r>
        <w:instrText xml:space="preserve"> PAGEREF _Toc139909944 \h </w:instrText>
      </w:r>
      <w:r>
        <w:fldChar w:fldCharType="separate"/>
      </w:r>
      <w:r w:rsidR="00B54C87">
        <w:t>65</w:t>
      </w:r>
      <w:r>
        <w:fldChar w:fldCharType="end"/>
      </w:r>
    </w:p>
    <w:p w14:paraId="202D4018" w14:textId="6207A456" w:rsidR="00855CF1" w:rsidRDefault="00855CF1">
      <w:pPr>
        <w:pStyle w:val="TOC2"/>
        <w:rPr>
          <w:rFonts w:asciiTheme="minorHAnsi" w:eastAsiaTheme="minorEastAsia" w:hAnsiTheme="minorHAnsi" w:cstheme="minorBidi"/>
          <w:color w:val="auto"/>
          <w:kern w:val="2"/>
          <w:sz w:val="22"/>
          <w:szCs w:val="22"/>
          <w14:ligatures w14:val="standardContextual"/>
        </w:rPr>
      </w:pPr>
      <w:r>
        <w:t>Dismissal of Noncontract Employees</w:t>
      </w:r>
      <w:r>
        <w:tab/>
      </w:r>
      <w:r>
        <w:fldChar w:fldCharType="begin"/>
      </w:r>
      <w:r>
        <w:instrText xml:space="preserve"> PAGEREF _Toc139909945 \h </w:instrText>
      </w:r>
      <w:r>
        <w:fldChar w:fldCharType="separate"/>
      </w:r>
      <w:r w:rsidR="00B54C87">
        <w:t>66</w:t>
      </w:r>
      <w:r>
        <w:fldChar w:fldCharType="end"/>
      </w:r>
    </w:p>
    <w:p w14:paraId="03008DB2" w14:textId="3DADE2C0" w:rsidR="00855CF1" w:rsidRDefault="00855CF1">
      <w:pPr>
        <w:pStyle w:val="TOC2"/>
        <w:rPr>
          <w:rFonts w:asciiTheme="minorHAnsi" w:eastAsiaTheme="minorEastAsia" w:hAnsiTheme="minorHAnsi" w:cstheme="minorBidi"/>
          <w:color w:val="auto"/>
          <w:kern w:val="2"/>
          <w:sz w:val="22"/>
          <w:szCs w:val="22"/>
          <w14:ligatures w14:val="standardContextual"/>
        </w:rPr>
      </w:pPr>
      <w:r>
        <w:t>Discharge of Convicted Employees</w:t>
      </w:r>
      <w:r>
        <w:tab/>
      </w:r>
      <w:r>
        <w:fldChar w:fldCharType="begin"/>
      </w:r>
      <w:r>
        <w:instrText xml:space="preserve"> PAGEREF _Toc139909946 \h </w:instrText>
      </w:r>
      <w:r>
        <w:fldChar w:fldCharType="separate"/>
      </w:r>
      <w:r w:rsidR="00B54C87">
        <w:t>66</w:t>
      </w:r>
      <w:r>
        <w:fldChar w:fldCharType="end"/>
      </w:r>
    </w:p>
    <w:p w14:paraId="4748A940" w14:textId="1081FB72" w:rsidR="00855CF1" w:rsidRDefault="00855CF1">
      <w:pPr>
        <w:pStyle w:val="TOC2"/>
        <w:rPr>
          <w:rFonts w:asciiTheme="minorHAnsi" w:eastAsiaTheme="minorEastAsia" w:hAnsiTheme="minorHAnsi" w:cstheme="minorBidi"/>
          <w:color w:val="auto"/>
          <w:kern w:val="2"/>
          <w:sz w:val="22"/>
          <w:szCs w:val="22"/>
          <w14:ligatures w14:val="standardContextual"/>
        </w:rPr>
      </w:pPr>
      <w:r w:rsidRPr="00297B2F">
        <w:rPr>
          <w:rFonts w:cs="Arial Narrow"/>
        </w:rPr>
        <w:t>Ex</w:t>
      </w:r>
      <w:r>
        <w:t>it Interviews and Procedures</w:t>
      </w:r>
      <w:r>
        <w:tab/>
      </w:r>
      <w:r>
        <w:fldChar w:fldCharType="begin"/>
      </w:r>
      <w:r>
        <w:instrText xml:space="preserve"> PAGEREF _Toc139909947 \h </w:instrText>
      </w:r>
      <w:r>
        <w:fldChar w:fldCharType="separate"/>
      </w:r>
      <w:r w:rsidR="00B54C87">
        <w:t>67</w:t>
      </w:r>
      <w:r>
        <w:fldChar w:fldCharType="end"/>
      </w:r>
    </w:p>
    <w:p w14:paraId="4991CFF2" w14:textId="151B9454" w:rsidR="00855CF1" w:rsidRDefault="00855CF1">
      <w:pPr>
        <w:pStyle w:val="TOC2"/>
        <w:rPr>
          <w:rFonts w:asciiTheme="minorHAnsi" w:eastAsiaTheme="minorEastAsia" w:hAnsiTheme="minorHAnsi" w:cstheme="minorBidi"/>
          <w:color w:val="auto"/>
          <w:kern w:val="2"/>
          <w:sz w:val="22"/>
          <w:szCs w:val="22"/>
          <w14:ligatures w14:val="standardContextual"/>
        </w:rPr>
      </w:pPr>
      <w:r>
        <w:t>Reports to Texas Education Agency</w:t>
      </w:r>
      <w:r>
        <w:tab/>
      </w:r>
      <w:r>
        <w:fldChar w:fldCharType="begin"/>
      </w:r>
      <w:r>
        <w:instrText xml:space="preserve"> PAGEREF _Toc139909948 \h </w:instrText>
      </w:r>
      <w:r>
        <w:fldChar w:fldCharType="separate"/>
      </w:r>
      <w:r w:rsidR="00B54C87">
        <w:t>67</w:t>
      </w:r>
      <w:r>
        <w:fldChar w:fldCharType="end"/>
      </w:r>
    </w:p>
    <w:p w14:paraId="79E363A2" w14:textId="0DD06A36" w:rsidR="00855CF1" w:rsidRDefault="00855CF1">
      <w:pPr>
        <w:pStyle w:val="TOC2"/>
        <w:rPr>
          <w:rFonts w:asciiTheme="minorHAnsi" w:eastAsiaTheme="minorEastAsia" w:hAnsiTheme="minorHAnsi" w:cstheme="minorBidi"/>
          <w:color w:val="auto"/>
          <w:kern w:val="2"/>
          <w:sz w:val="22"/>
          <w:szCs w:val="22"/>
          <w14:ligatures w14:val="standardContextual"/>
        </w:rPr>
      </w:pPr>
      <w:r>
        <w:t>Reports Concerning Court-Ordered Withholding</w:t>
      </w:r>
      <w:r>
        <w:tab/>
      </w:r>
      <w:r>
        <w:fldChar w:fldCharType="begin"/>
      </w:r>
      <w:r>
        <w:instrText xml:space="preserve"> PAGEREF _Toc139909949 \h </w:instrText>
      </w:r>
      <w:r>
        <w:fldChar w:fldCharType="separate"/>
      </w:r>
      <w:r w:rsidR="00B54C87">
        <w:t>68</w:t>
      </w:r>
      <w:r>
        <w:fldChar w:fldCharType="end"/>
      </w:r>
    </w:p>
    <w:p w14:paraId="23722D32" w14:textId="52B6F9A2"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Student Issues</w:t>
      </w:r>
      <w:r>
        <w:rPr>
          <w:noProof/>
        </w:rPr>
        <w:tab/>
      </w:r>
      <w:r>
        <w:rPr>
          <w:noProof/>
        </w:rPr>
        <w:fldChar w:fldCharType="begin"/>
      </w:r>
      <w:r>
        <w:rPr>
          <w:noProof/>
        </w:rPr>
        <w:instrText xml:space="preserve"> PAGEREF _Toc139909950 \h </w:instrText>
      </w:r>
      <w:r>
        <w:rPr>
          <w:noProof/>
        </w:rPr>
      </w:r>
      <w:r>
        <w:rPr>
          <w:noProof/>
        </w:rPr>
        <w:fldChar w:fldCharType="separate"/>
      </w:r>
      <w:r w:rsidR="00B54C87">
        <w:rPr>
          <w:noProof/>
        </w:rPr>
        <w:t>69</w:t>
      </w:r>
      <w:r>
        <w:rPr>
          <w:noProof/>
        </w:rPr>
        <w:fldChar w:fldCharType="end"/>
      </w:r>
    </w:p>
    <w:p w14:paraId="6E3CAE01" w14:textId="4B8E9A31" w:rsidR="00855CF1" w:rsidRDefault="00855CF1">
      <w:pPr>
        <w:pStyle w:val="TOC2"/>
        <w:rPr>
          <w:rFonts w:asciiTheme="minorHAnsi" w:eastAsiaTheme="minorEastAsia" w:hAnsiTheme="minorHAnsi" w:cstheme="minorBidi"/>
          <w:color w:val="auto"/>
          <w:kern w:val="2"/>
          <w:sz w:val="22"/>
          <w:szCs w:val="22"/>
          <w14:ligatures w14:val="standardContextual"/>
        </w:rPr>
      </w:pPr>
      <w:r>
        <w:t>Equal Educational Opportunities</w:t>
      </w:r>
      <w:r>
        <w:tab/>
      </w:r>
      <w:r>
        <w:fldChar w:fldCharType="begin"/>
      </w:r>
      <w:r>
        <w:instrText xml:space="preserve"> PAGEREF _Toc139909951 \h </w:instrText>
      </w:r>
      <w:r>
        <w:fldChar w:fldCharType="separate"/>
      </w:r>
      <w:r w:rsidR="00B54C87">
        <w:t>69</w:t>
      </w:r>
      <w:r>
        <w:fldChar w:fldCharType="end"/>
      </w:r>
    </w:p>
    <w:p w14:paraId="28EC4A36" w14:textId="73D70050" w:rsidR="00855CF1" w:rsidRDefault="00855CF1">
      <w:pPr>
        <w:pStyle w:val="TOC2"/>
        <w:rPr>
          <w:rFonts w:asciiTheme="minorHAnsi" w:eastAsiaTheme="minorEastAsia" w:hAnsiTheme="minorHAnsi" w:cstheme="minorBidi"/>
          <w:color w:val="auto"/>
          <w:kern w:val="2"/>
          <w:sz w:val="22"/>
          <w:szCs w:val="22"/>
          <w14:ligatures w14:val="standardContextual"/>
        </w:rPr>
      </w:pPr>
      <w:r>
        <w:t>Student Records</w:t>
      </w:r>
      <w:r>
        <w:tab/>
      </w:r>
      <w:r>
        <w:fldChar w:fldCharType="begin"/>
      </w:r>
      <w:r>
        <w:instrText xml:space="preserve"> PAGEREF _Toc139909952 \h </w:instrText>
      </w:r>
      <w:r>
        <w:fldChar w:fldCharType="separate"/>
      </w:r>
      <w:r w:rsidR="00B54C87">
        <w:t>69</w:t>
      </w:r>
      <w:r>
        <w:fldChar w:fldCharType="end"/>
      </w:r>
    </w:p>
    <w:p w14:paraId="0BE7B830" w14:textId="564BB9AD" w:rsidR="00855CF1" w:rsidRDefault="00855CF1">
      <w:pPr>
        <w:pStyle w:val="TOC2"/>
        <w:rPr>
          <w:rFonts w:asciiTheme="minorHAnsi" w:eastAsiaTheme="minorEastAsia" w:hAnsiTheme="minorHAnsi" w:cstheme="minorBidi"/>
          <w:color w:val="auto"/>
          <w:kern w:val="2"/>
          <w:sz w:val="22"/>
          <w:szCs w:val="22"/>
          <w14:ligatures w14:val="standardContextual"/>
        </w:rPr>
      </w:pPr>
      <w:r>
        <w:lastRenderedPageBreak/>
        <w:t>Parent and Student Complaints</w:t>
      </w:r>
      <w:r>
        <w:tab/>
      </w:r>
      <w:r>
        <w:fldChar w:fldCharType="begin"/>
      </w:r>
      <w:r>
        <w:instrText xml:space="preserve"> PAGEREF _Toc139909953 \h </w:instrText>
      </w:r>
      <w:r>
        <w:fldChar w:fldCharType="separate"/>
      </w:r>
      <w:r w:rsidR="00B54C87">
        <w:t>69</w:t>
      </w:r>
      <w:r>
        <w:fldChar w:fldCharType="end"/>
      </w:r>
    </w:p>
    <w:p w14:paraId="5391B040" w14:textId="69964183" w:rsidR="00855CF1" w:rsidRDefault="00855CF1">
      <w:pPr>
        <w:pStyle w:val="TOC2"/>
        <w:rPr>
          <w:rFonts w:asciiTheme="minorHAnsi" w:eastAsiaTheme="minorEastAsia" w:hAnsiTheme="minorHAnsi" w:cstheme="minorBidi"/>
          <w:color w:val="auto"/>
          <w:kern w:val="2"/>
          <w:sz w:val="22"/>
          <w:szCs w:val="22"/>
          <w14:ligatures w14:val="standardContextual"/>
        </w:rPr>
      </w:pPr>
      <w:r>
        <w:t>Administering Medication to Students</w:t>
      </w:r>
      <w:r>
        <w:tab/>
      </w:r>
      <w:r>
        <w:fldChar w:fldCharType="begin"/>
      </w:r>
      <w:r>
        <w:instrText xml:space="preserve"> PAGEREF _Toc139909954 \h </w:instrText>
      </w:r>
      <w:r>
        <w:fldChar w:fldCharType="separate"/>
      </w:r>
      <w:r w:rsidR="00B54C87">
        <w:t>70</w:t>
      </w:r>
      <w:r>
        <w:fldChar w:fldCharType="end"/>
      </w:r>
    </w:p>
    <w:p w14:paraId="1723648A" w14:textId="2063749F" w:rsidR="00855CF1" w:rsidRDefault="00855CF1">
      <w:pPr>
        <w:pStyle w:val="TOC2"/>
        <w:rPr>
          <w:rFonts w:asciiTheme="minorHAnsi" w:eastAsiaTheme="minorEastAsia" w:hAnsiTheme="minorHAnsi" w:cstheme="minorBidi"/>
          <w:color w:val="auto"/>
          <w:kern w:val="2"/>
          <w:sz w:val="22"/>
          <w:szCs w:val="22"/>
          <w14:ligatures w14:val="standardContextual"/>
        </w:rPr>
      </w:pPr>
      <w:r>
        <w:t>Dietary Supplements</w:t>
      </w:r>
      <w:r>
        <w:tab/>
      </w:r>
      <w:r>
        <w:fldChar w:fldCharType="begin"/>
      </w:r>
      <w:r>
        <w:instrText xml:space="preserve"> PAGEREF _Toc139909955 \h </w:instrText>
      </w:r>
      <w:r>
        <w:fldChar w:fldCharType="separate"/>
      </w:r>
      <w:r w:rsidR="00B54C87">
        <w:t>70</w:t>
      </w:r>
      <w:r>
        <w:fldChar w:fldCharType="end"/>
      </w:r>
    </w:p>
    <w:p w14:paraId="43D4BB14" w14:textId="4BB46299" w:rsidR="00855CF1" w:rsidRDefault="00855CF1">
      <w:pPr>
        <w:pStyle w:val="TOC2"/>
        <w:rPr>
          <w:rFonts w:asciiTheme="minorHAnsi" w:eastAsiaTheme="minorEastAsia" w:hAnsiTheme="minorHAnsi" w:cstheme="minorBidi"/>
          <w:color w:val="auto"/>
          <w:kern w:val="2"/>
          <w:sz w:val="22"/>
          <w:szCs w:val="22"/>
          <w14:ligatures w14:val="standardContextual"/>
        </w:rPr>
      </w:pPr>
      <w:r>
        <w:t>Psychotropic Drugs</w:t>
      </w:r>
      <w:r>
        <w:tab/>
      </w:r>
      <w:r>
        <w:fldChar w:fldCharType="begin"/>
      </w:r>
      <w:r>
        <w:instrText xml:space="preserve"> PAGEREF _Toc139909956 \h </w:instrText>
      </w:r>
      <w:r>
        <w:fldChar w:fldCharType="separate"/>
      </w:r>
      <w:r w:rsidR="00B54C87">
        <w:t>70</w:t>
      </w:r>
      <w:r>
        <w:fldChar w:fldCharType="end"/>
      </w:r>
    </w:p>
    <w:p w14:paraId="5319C9E7" w14:textId="00B86863" w:rsidR="00855CF1" w:rsidRDefault="00855CF1">
      <w:pPr>
        <w:pStyle w:val="TOC2"/>
        <w:rPr>
          <w:rFonts w:asciiTheme="minorHAnsi" w:eastAsiaTheme="minorEastAsia" w:hAnsiTheme="minorHAnsi" w:cstheme="minorBidi"/>
          <w:color w:val="auto"/>
          <w:kern w:val="2"/>
          <w:sz w:val="22"/>
          <w:szCs w:val="22"/>
          <w14:ligatures w14:val="standardContextual"/>
        </w:rPr>
      </w:pPr>
      <w:r>
        <w:t>Student Conduct and Discipline</w:t>
      </w:r>
      <w:r>
        <w:tab/>
      </w:r>
      <w:r>
        <w:fldChar w:fldCharType="begin"/>
      </w:r>
      <w:r>
        <w:instrText xml:space="preserve"> PAGEREF _Toc139909957 \h </w:instrText>
      </w:r>
      <w:r>
        <w:fldChar w:fldCharType="separate"/>
      </w:r>
      <w:r w:rsidR="00B54C87">
        <w:t>71</w:t>
      </w:r>
      <w:r>
        <w:fldChar w:fldCharType="end"/>
      </w:r>
    </w:p>
    <w:p w14:paraId="1F638261" w14:textId="563D2249" w:rsidR="00855CF1" w:rsidRDefault="00855CF1">
      <w:pPr>
        <w:pStyle w:val="TOC2"/>
        <w:rPr>
          <w:rFonts w:asciiTheme="minorHAnsi" w:eastAsiaTheme="minorEastAsia" w:hAnsiTheme="minorHAnsi" w:cstheme="minorBidi"/>
          <w:color w:val="auto"/>
          <w:kern w:val="2"/>
          <w:sz w:val="22"/>
          <w:szCs w:val="22"/>
          <w14:ligatures w14:val="standardContextual"/>
        </w:rPr>
      </w:pPr>
      <w:r>
        <w:t>Student Attendance</w:t>
      </w:r>
      <w:r>
        <w:tab/>
      </w:r>
      <w:r>
        <w:fldChar w:fldCharType="begin"/>
      </w:r>
      <w:r>
        <w:instrText xml:space="preserve"> PAGEREF _Toc139909958 \h </w:instrText>
      </w:r>
      <w:r>
        <w:fldChar w:fldCharType="separate"/>
      </w:r>
      <w:r w:rsidR="00B54C87">
        <w:t>71</w:t>
      </w:r>
      <w:r>
        <w:fldChar w:fldCharType="end"/>
      </w:r>
    </w:p>
    <w:p w14:paraId="478D8673" w14:textId="32F116C8" w:rsidR="00855CF1" w:rsidRDefault="00855CF1">
      <w:pPr>
        <w:pStyle w:val="TOC2"/>
        <w:rPr>
          <w:rFonts w:asciiTheme="minorHAnsi" w:eastAsiaTheme="minorEastAsia" w:hAnsiTheme="minorHAnsi" w:cstheme="minorBidi"/>
          <w:color w:val="auto"/>
          <w:kern w:val="2"/>
          <w:sz w:val="22"/>
          <w:szCs w:val="22"/>
          <w14:ligatures w14:val="standardContextual"/>
        </w:rPr>
      </w:pPr>
      <w:r w:rsidRPr="00297B2F">
        <w:rPr>
          <w:rFonts w:cs="Arial Narrow"/>
        </w:rPr>
        <w:t>Bu</w:t>
      </w:r>
      <w:r>
        <w:t>llying</w:t>
      </w:r>
      <w:r>
        <w:tab/>
      </w:r>
      <w:r>
        <w:fldChar w:fldCharType="begin"/>
      </w:r>
      <w:r>
        <w:instrText xml:space="preserve"> PAGEREF _Toc139909959 \h </w:instrText>
      </w:r>
      <w:r>
        <w:fldChar w:fldCharType="separate"/>
      </w:r>
      <w:r w:rsidR="00B54C87">
        <w:t>71</w:t>
      </w:r>
      <w:r>
        <w:fldChar w:fldCharType="end"/>
      </w:r>
    </w:p>
    <w:p w14:paraId="1B6BC0FF" w14:textId="3A31CE85" w:rsidR="00855CF1" w:rsidRDefault="00855CF1">
      <w:pPr>
        <w:pStyle w:val="TOC2"/>
        <w:rPr>
          <w:rFonts w:asciiTheme="minorHAnsi" w:eastAsiaTheme="minorEastAsia" w:hAnsiTheme="minorHAnsi" w:cstheme="minorBidi"/>
          <w:color w:val="auto"/>
          <w:kern w:val="2"/>
          <w:sz w:val="22"/>
          <w:szCs w:val="22"/>
          <w14:ligatures w14:val="standardContextual"/>
        </w:rPr>
      </w:pPr>
      <w:r>
        <w:t>Hazing</w:t>
      </w:r>
      <w:r>
        <w:tab/>
      </w:r>
      <w:r>
        <w:fldChar w:fldCharType="begin"/>
      </w:r>
      <w:r>
        <w:instrText xml:space="preserve"> PAGEREF _Toc139909960 \h </w:instrText>
      </w:r>
      <w:r>
        <w:fldChar w:fldCharType="separate"/>
      </w:r>
      <w:r w:rsidR="00B54C87">
        <w:t>71</w:t>
      </w:r>
      <w:r>
        <w:fldChar w:fldCharType="end"/>
      </w:r>
    </w:p>
    <w:p w14:paraId="0FD7BA9A" w14:textId="7CA84D04" w:rsidR="00855CF1" w:rsidRDefault="00855CF1">
      <w:pPr>
        <w:pStyle w:val="TOC1"/>
        <w:rPr>
          <w:rFonts w:asciiTheme="minorHAnsi" w:eastAsiaTheme="minorEastAsia" w:hAnsiTheme="minorHAnsi" w:cstheme="minorBidi"/>
          <w:b w:val="0"/>
          <w:noProof/>
          <w:color w:val="auto"/>
          <w:kern w:val="2"/>
          <w:sz w:val="22"/>
          <w:szCs w:val="22"/>
          <w14:ligatures w14:val="standardContextual"/>
        </w:rPr>
      </w:pPr>
      <w:r>
        <w:rPr>
          <w:noProof/>
        </w:rPr>
        <w:t>Index</w:t>
      </w:r>
      <w:r>
        <w:rPr>
          <w:noProof/>
        </w:rPr>
        <w:tab/>
      </w:r>
      <w:r>
        <w:rPr>
          <w:noProof/>
        </w:rPr>
        <w:fldChar w:fldCharType="begin"/>
      </w:r>
      <w:r>
        <w:rPr>
          <w:noProof/>
        </w:rPr>
        <w:instrText xml:space="preserve"> PAGEREF _Toc139909961 \h </w:instrText>
      </w:r>
      <w:r>
        <w:rPr>
          <w:noProof/>
        </w:rPr>
      </w:r>
      <w:r>
        <w:rPr>
          <w:noProof/>
        </w:rPr>
        <w:fldChar w:fldCharType="separate"/>
      </w:r>
      <w:r w:rsidR="00B54C87">
        <w:rPr>
          <w:noProof/>
        </w:rPr>
        <w:t>72</w:t>
      </w:r>
      <w:r>
        <w:rPr>
          <w:noProof/>
        </w:rPr>
        <w:fldChar w:fldCharType="end"/>
      </w:r>
    </w:p>
    <w:p w14:paraId="236FF5AA" w14:textId="621E4FC1" w:rsidR="001C6E42" w:rsidRDefault="00A01586" w:rsidP="005330B6">
      <w:r w:rsidRPr="000B6C73">
        <w:fldChar w:fldCharType="end"/>
      </w:r>
    </w:p>
    <w:p w14:paraId="7E6D54C9" w14:textId="7DD2AA19" w:rsidR="001C6E42" w:rsidRDefault="001C6E42">
      <w:pPr>
        <w:autoSpaceDE/>
        <w:autoSpaceDN/>
        <w:adjustRightInd/>
        <w:spacing w:after="0"/>
      </w:pPr>
      <w:r>
        <w:br w:type="page"/>
      </w:r>
    </w:p>
    <w:p w14:paraId="19304BAF" w14:textId="2EB8FD5F" w:rsidR="000707CF" w:rsidRPr="00903F5A" w:rsidRDefault="000707CF" w:rsidP="00CD5180">
      <w:pPr>
        <w:pStyle w:val="Heading2"/>
      </w:pPr>
      <w:bookmarkStart w:id="3" w:name="_Toc259458519"/>
      <w:bookmarkStart w:id="4" w:name="_Toc139909837"/>
      <w:bookmarkStart w:id="5" w:name="_Toc243903340"/>
      <w:bookmarkStart w:id="6" w:name="_Toc243903830"/>
      <w:bookmarkStart w:id="7" w:name="_Toc244319393"/>
      <w:bookmarkStart w:id="8" w:name="_Toc244408191"/>
      <w:r w:rsidRPr="00903F5A">
        <w:lastRenderedPageBreak/>
        <w:t>Employee Handbook Receipt</w:t>
      </w:r>
      <w:bookmarkEnd w:id="3"/>
      <w:bookmarkEnd w:id="4"/>
    </w:p>
    <w:p w14:paraId="6CD432A4" w14:textId="77777777" w:rsidR="00C30804" w:rsidRDefault="00C30804" w:rsidP="00C30804"/>
    <w:p w14:paraId="23A7B504" w14:textId="77777777" w:rsidR="000707CF" w:rsidRDefault="000707CF" w:rsidP="00C30804">
      <w:pPr>
        <w:pStyle w:val="Body"/>
      </w:pPr>
      <w:r>
        <w:t xml:space="preserve">Name </w:t>
      </w:r>
      <w:r w:rsidRPr="00AF4FE9">
        <w:t>______________________________________</w:t>
      </w:r>
    </w:p>
    <w:p w14:paraId="73D8229B" w14:textId="77777777" w:rsidR="000707CF" w:rsidRDefault="000707CF" w:rsidP="00CD5180"/>
    <w:p w14:paraId="45B49170" w14:textId="77777777" w:rsidR="000707CF" w:rsidRDefault="000707CF" w:rsidP="005330B6">
      <w:pPr>
        <w:pStyle w:val="Body"/>
      </w:pPr>
      <w:r>
        <w:t xml:space="preserve">Campus/Department </w:t>
      </w:r>
      <w:r w:rsidRPr="00AF4FE9">
        <w:t>___________________________</w:t>
      </w:r>
    </w:p>
    <w:p w14:paraId="3B3C5CB7" w14:textId="77777777" w:rsidR="000707CF" w:rsidRDefault="000707CF" w:rsidP="00CD5180"/>
    <w:p w14:paraId="15BDA8F5" w14:textId="60C90D5D" w:rsidR="000707CF" w:rsidRDefault="000707CF" w:rsidP="005330B6">
      <w:r>
        <w:t xml:space="preserve">I hereby acknowledge receipt of a copy of the </w:t>
      </w:r>
      <w:r w:rsidR="00AF4FE9">
        <w:t xml:space="preserve">Grapeland </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413864ED" w14:textId="776117C7" w:rsidR="000707CF" w:rsidRPr="00A460C1" w:rsidRDefault="00AF4FE9" w:rsidP="00CD5180">
      <w:pPr>
        <w:jc w:val="center"/>
        <w:rPr>
          <w:i/>
          <w:color w:val="0D0D0D" w:themeColor="text1" w:themeTint="F2"/>
        </w:rPr>
      </w:pPr>
      <w:r>
        <w:rPr>
          <w:i/>
        </w:rPr>
        <w:t xml:space="preserve">Please find the Electronic Edition of the Employee Handbook at </w:t>
      </w:r>
      <w:hyperlink r:id="rId9" w:history="1">
        <w:r w:rsidRPr="00A460C1">
          <w:rPr>
            <w:rStyle w:val="Hyperlink"/>
            <w:b/>
            <w:i/>
            <w14:textFill>
              <w14:solidFill>
                <w14:srgbClr w14:val="0000FF">
                  <w14:lumMod w14:val="95000"/>
                  <w14:lumOff w14:val="5000"/>
                </w14:srgbClr>
              </w14:solidFill>
            </w14:textFill>
          </w:rPr>
          <w:t>grapelandisd.net</w:t>
        </w:r>
      </w:hyperlink>
    </w:p>
    <w:p w14:paraId="2B849DDC" w14:textId="77777777"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required to contact _________________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544BD578"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the </w:t>
      </w:r>
      <w:r w:rsidR="00A460C1">
        <w:t>Superintendent</w:t>
      </w:r>
      <w:r w:rsidRPr="00D9118E">
        <w:t xml:space="preserve">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6AE59A25" w:rsidR="000707CF" w:rsidRDefault="000707CF" w:rsidP="005330B6">
      <w:r w:rsidRPr="00D9118E">
        <w:t>Please sign and date</w:t>
      </w:r>
      <w:r>
        <w:t xml:space="preserve"> this receipt and forward it to</w:t>
      </w:r>
      <w:r w:rsidR="00DF4EBD">
        <w:t xml:space="preserve"> </w:t>
      </w:r>
      <w:r w:rsidR="00A460C1" w:rsidRPr="00A460C1">
        <w:rPr>
          <w:b/>
        </w:rPr>
        <w:t>Kristi S</w:t>
      </w:r>
      <w:r w:rsidR="00A460C1">
        <w:rPr>
          <w:b/>
        </w:rPr>
        <w:t>treetm</w:t>
      </w:r>
      <w:r w:rsidR="00A460C1" w:rsidRPr="00A460C1">
        <w:rPr>
          <w:b/>
        </w:rPr>
        <w:t>an</w:t>
      </w:r>
      <w:r w:rsidR="00A460C1">
        <w:t xml:space="preserve"> (kstreetman@grapelandisd.net)</w:t>
      </w:r>
      <w:r w:rsidRPr="00DF4EBD">
        <w:t>.</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9" w:name="_Toc259458520"/>
      <w:bookmarkStart w:id="10" w:name="_Toc139909838"/>
      <w:r w:rsidRPr="00774D51">
        <w:lastRenderedPageBreak/>
        <w:t>Introduction</w:t>
      </w:r>
      <w:bookmarkEnd w:id="0"/>
      <w:bookmarkEnd w:id="1"/>
      <w:bookmarkEnd w:id="2"/>
      <w:bookmarkEnd w:id="5"/>
      <w:bookmarkEnd w:id="6"/>
      <w:bookmarkEnd w:id="7"/>
      <w:bookmarkEnd w:id="8"/>
      <w:bookmarkEnd w:id="9"/>
      <w:bookmarkEnd w:id="10"/>
    </w:p>
    <w:p w14:paraId="36C5A774" w14:textId="36D081F3"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A460C1">
        <w:t>dmaass@grapelandisd.net</w:t>
      </w:r>
      <w:r w:rsidRPr="001F00D6">
        <w:t>.</w:t>
      </w:r>
    </w:p>
    <w:p w14:paraId="57B5E8A0" w14:textId="22691FC4"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 xml:space="preserve">ict policies can be accessed </w:t>
      </w:r>
      <w:r w:rsidR="00D41EBD">
        <w:t>Online</w:t>
      </w:r>
      <w:r>
        <w:t xml:space="preserve"> at </w:t>
      </w:r>
      <w:hyperlink r:id="rId10" w:history="1">
        <w:r w:rsidR="00CE4BBB" w:rsidRPr="00CE4BBB">
          <w:rPr>
            <w:rStyle w:val="Hyperlink"/>
          </w:rPr>
          <w:t>grapelandisd.net</w:t>
        </w:r>
      </w:hyperlink>
      <w:r>
        <w:t>.</w:t>
      </w:r>
    </w:p>
    <w:p w14:paraId="78AA3A02" w14:textId="77777777"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139909839"/>
      <w:r>
        <w:lastRenderedPageBreak/>
        <w:t>District I</w:t>
      </w:r>
      <w:r w:rsidRPr="003F164E">
        <w:t>nformation</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173ECBC1" w14:textId="77777777" w:rsidR="00CE4BBB" w:rsidRDefault="000707CF" w:rsidP="00CE4BBB">
      <w:pPr>
        <w:pStyle w:val="Heading3"/>
        <w:spacing w:before="0"/>
      </w:pPr>
      <w:bookmarkStart w:id="20" w:name="_Toc237684726"/>
      <w:bookmarkStart w:id="21" w:name="_Toc237684829"/>
      <w:bookmarkStart w:id="22" w:name="_Toc237684932"/>
      <w:bookmarkStart w:id="23" w:name="_Toc244408193"/>
      <w:bookmarkStart w:id="24" w:name="_Toc259458395"/>
      <w:bookmarkStart w:id="25" w:name="_Toc259458522"/>
      <w:bookmarkStart w:id="26" w:name="_Toc139909840"/>
      <w:r w:rsidRPr="00903F5A">
        <w:t>Description of the District</w:t>
      </w:r>
      <w:bookmarkEnd w:id="20"/>
      <w:bookmarkEnd w:id="21"/>
      <w:bookmarkEnd w:id="22"/>
      <w:bookmarkEnd w:id="23"/>
      <w:bookmarkEnd w:id="24"/>
      <w:bookmarkEnd w:id="25"/>
      <w:bookmarkEnd w:id="26"/>
    </w:p>
    <w:p w14:paraId="3580508B" w14:textId="0352B6E3" w:rsidR="000707CF" w:rsidRPr="00903F5A" w:rsidRDefault="00B416BC" w:rsidP="00CE4BBB">
      <w:pPr>
        <w:pStyle w:val="Heading3"/>
        <w:spacing w:before="0"/>
      </w:pPr>
      <w:r w:rsidRPr="00903F5A">
        <w:fldChar w:fldCharType="begin"/>
      </w:r>
      <w:r w:rsidRPr="00903F5A">
        <w:instrText xml:space="preserve"> XE "District:description" </w:instrText>
      </w:r>
      <w:r w:rsidRPr="00903F5A">
        <w:fldChar w:fldCharType="end"/>
      </w:r>
    </w:p>
    <w:p w14:paraId="3D75811B" w14:textId="77777777" w:rsidR="00CE4BBB" w:rsidRDefault="00CE4BBB" w:rsidP="00CE4BBB">
      <w:pPr>
        <w:spacing w:after="0"/>
      </w:pPr>
      <w:r>
        <w:t>The Grapeland Independent School District maintains a student population of approximately</w:t>
      </w:r>
    </w:p>
    <w:p w14:paraId="5FE6AF2A" w14:textId="77777777" w:rsidR="00CE4BBB" w:rsidRDefault="00CE4BBB" w:rsidP="00CE4BBB">
      <w:pPr>
        <w:spacing w:after="0"/>
      </w:pPr>
      <w:r>
        <w:t>600 students. Our students benefit from diverse student demographics and the opportunity to</w:t>
      </w:r>
    </w:p>
    <w:p w14:paraId="2FDACD9A" w14:textId="77777777" w:rsidR="00CE4BBB" w:rsidRDefault="00CE4BBB" w:rsidP="00CE4BBB">
      <w:pPr>
        <w:spacing w:after="0"/>
      </w:pPr>
      <w:r>
        <w:t>obtain an outstanding education. GISD consists of one high school, one junior high school, one</w:t>
      </w:r>
    </w:p>
    <w:p w14:paraId="780E63A2" w14:textId="77777777" w:rsidR="00CE4BBB" w:rsidRDefault="00CE4BBB" w:rsidP="00CE4BBB">
      <w:pPr>
        <w:spacing w:after="0"/>
      </w:pPr>
      <w:r>
        <w:t>elementary school, one childcare center, and one alternative education program setting. Our</w:t>
      </w:r>
    </w:p>
    <w:p w14:paraId="5B11441F" w14:textId="77777777" w:rsidR="00CE4BBB" w:rsidRDefault="00CE4BBB" w:rsidP="00CE4BBB">
      <w:pPr>
        <w:spacing w:after="0"/>
      </w:pPr>
      <w:r>
        <w:t>community and surrounding area maintain a vital interest in our schools and we continually</w:t>
      </w:r>
    </w:p>
    <w:p w14:paraId="406F4648" w14:textId="77777777" w:rsidR="00CE4BBB" w:rsidRDefault="00CE4BBB" w:rsidP="00CE4BBB">
      <w:pPr>
        <w:spacing w:after="0"/>
      </w:pPr>
      <w:r>
        <w:t>develop new partnerships that benefit our students and connect them with our community.</w:t>
      </w:r>
    </w:p>
    <w:p w14:paraId="07E81D03" w14:textId="77777777" w:rsidR="00CE4BBB" w:rsidRDefault="00CE4BBB" w:rsidP="00CE4BBB">
      <w:pPr>
        <w:spacing w:after="0"/>
      </w:pPr>
      <w:r>
        <w:t>School Board members take an active role in setting high expectations for the district and</w:t>
      </w:r>
    </w:p>
    <w:p w14:paraId="6EADC24C" w14:textId="77777777" w:rsidR="00CE4BBB" w:rsidRDefault="00CE4BBB" w:rsidP="00CE4BBB">
      <w:pPr>
        <w:spacing w:after="0"/>
      </w:pPr>
      <w:r>
        <w:t>provide support to reach the goals. District Administration believes in developing strong</w:t>
      </w:r>
    </w:p>
    <w:p w14:paraId="1B03BF05" w14:textId="77777777" w:rsidR="00CE4BBB" w:rsidRDefault="00CE4BBB" w:rsidP="00CE4BBB">
      <w:pPr>
        <w:spacing w:after="0"/>
      </w:pPr>
      <w:r>
        <w:t>instructional leadership skills of the campus administrators and this ensures effective</w:t>
      </w:r>
    </w:p>
    <w:p w14:paraId="79C3DB62" w14:textId="77777777" w:rsidR="00CE4BBB" w:rsidRDefault="00CE4BBB" w:rsidP="00CE4BBB">
      <w:pPr>
        <w:spacing w:after="0"/>
      </w:pPr>
      <w:r>
        <w:t>instructional models are utilized with the students. Student success is the focus of the district</w:t>
      </w:r>
    </w:p>
    <w:p w14:paraId="169EBB0B" w14:textId="69C4441F" w:rsidR="000707CF" w:rsidRPr="0033239B" w:rsidRDefault="00CE4BBB" w:rsidP="00CE4BBB">
      <w:pPr>
        <w:spacing w:after="0"/>
      </w:pPr>
      <w:r>
        <w:t>and all GISD employees, as partners in TEAM GISD, contribute to attaining this goal.</w:t>
      </w:r>
    </w:p>
    <w:p w14:paraId="0E6DD9AA" w14:textId="77777777" w:rsidR="00CE4BBB" w:rsidRDefault="000707CF" w:rsidP="00CE4BBB">
      <w:pPr>
        <w:pStyle w:val="Heading3"/>
        <w:spacing w:before="360"/>
      </w:pPr>
      <w:bookmarkStart w:id="27" w:name="_Toc259458396"/>
      <w:bookmarkStart w:id="28" w:name="_Toc259458523"/>
      <w:bookmarkStart w:id="29" w:name="_Toc139909841"/>
      <w:bookmarkStart w:id="30" w:name="_Toc237684727"/>
      <w:bookmarkStart w:id="31" w:name="_Toc237684830"/>
      <w:bookmarkStart w:id="32" w:name="_Toc237684933"/>
      <w:bookmarkStart w:id="33" w:name="_Toc244408194"/>
      <w:r>
        <w:t>District Map</w:t>
      </w:r>
      <w:bookmarkEnd w:id="27"/>
      <w:bookmarkEnd w:id="28"/>
      <w:bookmarkEnd w:id="29"/>
    </w:p>
    <w:p w14:paraId="4A0BF65D" w14:textId="40218B6D" w:rsidR="00CE4BBB" w:rsidRDefault="00CE4BBB" w:rsidP="00CE4BBB">
      <w:pPr>
        <w:pStyle w:val="Heading3"/>
        <w:spacing w:before="0"/>
        <w:rPr>
          <w:rFonts w:asciiTheme="minorHAnsi" w:hAnsiTheme="minorHAnsi" w:cstheme="minorHAnsi"/>
          <w:sz w:val="24"/>
          <w:szCs w:val="24"/>
        </w:rPr>
      </w:pPr>
    </w:p>
    <w:p w14:paraId="76690134" w14:textId="77777777" w:rsidR="00CE4BBB" w:rsidRPr="00CE4BBB" w:rsidRDefault="00CE4BBB" w:rsidP="00CE4BBB">
      <w:pPr>
        <w:rPr>
          <w:b/>
        </w:rPr>
      </w:pPr>
      <w:r w:rsidRPr="00CE4BBB">
        <w:rPr>
          <w:b/>
        </w:rPr>
        <w:t>GISD Administration Building - 116 West Myrtle, Grapeland, TX 75844</w:t>
      </w:r>
    </w:p>
    <w:p w14:paraId="356011EA" w14:textId="77777777" w:rsidR="00CE4BBB" w:rsidRPr="00CE4BBB" w:rsidRDefault="00CE4BBB" w:rsidP="00CE4BBB">
      <w:pPr>
        <w:rPr>
          <w:b/>
        </w:rPr>
      </w:pPr>
      <w:r w:rsidRPr="00CE4BBB">
        <w:rPr>
          <w:b/>
        </w:rPr>
        <w:t>Grapeland Elementary School - 796 North Olive, Grapeland, TX 75844</w:t>
      </w:r>
    </w:p>
    <w:p w14:paraId="419C18BF" w14:textId="77777777" w:rsidR="00CE4BBB" w:rsidRPr="00CE4BBB" w:rsidRDefault="00CE4BBB" w:rsidP="00CE4BBB">
      <w:pPr>
        <w:rPr>
          <w:b/>
        </w:rPr>
      </w:pPr>
      <w:r w:rsidRPr="00CE4BBB">
        <w:rPr>
          <w:b/>
        </w:rPr>
        <w:t>Grapeland Junior High School - 116 West Myrtle, Grapeland, TX 75844</w:t>
      </w:r>
    </w:p>
    <w:p w14:paraId="61EEA3B8" w14:textId="1C6E2FF4" w:rsidR="00CE4BBB" w:rsidRPr="00CE4BBB" w:rsidRDefault="00CE4BBB" w:rsidP="00CE4BBB">
      <w:pPr>
        <w:rPr>
          <w:b/>
        </w:rPr>
      </w:pPr>
      <w:r w:rsidRPr="00CE4BBB">
        <w:rPr>
          <w:b/>
        </w:rPr>
        <w:t>Grapeland High School - 318 North Olive, Grapeland, TX 75844</w:t>
      </w:r>
    </w:p>
    <w:p w14:paraId="23BE5A5C" w14:textId="77777777" w:rsidR="000707CF" w:rsidRPr="006E5BFF" w:rsidRDefault="000707CF" w:rsidP="005330B6">
      <w:pPr>
        <w:pStyle w:val="Heading3"/>
        <w:rPr>
          <w:u w:val="single"/>
        </w:rPr>
      </w:pPr>
      <w:bookmarkStart w:id="34" w:name="_Toc259458397"/>
      <w:bookmarkStart w:id="35" w:name="_Toc259458524"/>
      <w:bookmarkStart w:id="36" w:name="_Toc139909842"/>
      <w:r>
        <w:t>Mission S</w:t>
      </w:r>
      <w:r w:rsidRPr="006E5BFF">
        <w:t xml:space="preserve">tatement, </w:t>
      </w:r>
      <w:r>
        <w:t>Goals, and O</w:t>
      </w:r>
      <w:r w:rsidRPr="006E5BFF">
        <w:t>bjectives</w:t>
      </w:r>
      <w:bookmarkEnd w:id="30"/>
      <w:bookmarkEnd w:id="31"/>
      <w:bookmarkEnd w:id="32"/>
      <w:bookmarkEnd w:id="33"/>
      <w:bookmarkEnd w:id="34"/>
      <w:bookmarkEnd w:id="35"/>
      <w:bookmarkEnd w:id="36"/>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3ABCBCA1" w:rsidR="000707CF" w:rsidRDefault="000707CF" w:rsidP="005C0CCD">
      <w:pPr>
        <w:pStyle w:val="Heading4"/>
        <w:spacing w:after="0"/>
      </w:pPr>
      <w:r w:rsidRPr="001042B3">
        <w:t>Policy AE</w:t>
      </w:r>
    </w:p>
    <w:p w14:paraId="759D449A" w14:textId="77777777" w:rsidR="005C0CCD" w:rsidRPr="005C0CCD" w:rsidRDefault="005C0CCD" w:rsidP="005C0CCD">
      <w:pPr>
        <w:spacing w:after="0"/>
      </w:pPr>
    </w:p>
    <w:p w14:paraId="5D12E617" w14:textId="77777777" w:rsidR="00747C7B" w:rsidRDefault="00747C7B" w:rsidP="005C0CCD">
      <w:pPr>
        <w:spacing w:after="0"/>
      </w:pPr>
      <w:r>
        <w:t>To educate all students to their fullest potential through the 7 A’s of success: Attendance,</w:t>
      </w:r>
    </w:p>
    <w:p w14:paraId="32CA7D57" w14:textId="3911E73C" w:rsidR="00747C7B" w:rsidRPr="00747C7B" w:rsidRDefault="00747C7B" w:rsidP="00747C7B">
      <w:pPr>
        <w:spacing w:after="0"/>
      </w:pPr>
      <w:r>
        <w:t>Attitudes, Academics, Attention, Appearance, Aspiration, and Accountability.</w:t>
      </w:r>
    </w:p>
    <w:p w14:paraId="704DBB81" w14:textId="793FC0F7" w:rsidR="00747C7B" w:rsidRDefault="00747C7B" w:rsidP="005330B6">
      <w:pPr>
        <w:pStyle w:val="Heading3"/>
      </w:pPr>
      <w:bookmarkStart w:id="37" w:name="_Toc237684728"/>
      <w:bookmarkStart w:id="38" w:name="_Toc237684831"/>
      <w:bookmarkStart w:id="39" w:name="_Toc237684934"/>
      <w:bookmarkStart w:id="40" w:name="_Toc244408195"/>
      <w:bookmarkStart w:id="41" w:name="_Toc259458398"/>
      <w:bookmarkStart w:id="42" w:name="_Toc259458525"/>
      <w:bookmarkStart w:id="43" w:name="_Toc139909843"/>
      <w:r>
        <w:t>Vision Statement</w:t>
      </w:r>
    </w:p>
    <w:p w14:paraId="1DDAC40C" w14:textId="51D1DEFA" w:rsidR="00747C7B" w:rsidRDefault="00747C7B" w:rsidP="005C0CCD">
      <w:pPr>
        <w:spacing w:after="0"/>
      </w:pPr>
    </w:p>
    <w:p w14:paraId="13D9F8BA" w14:textId="77777777" w:rsidR="00747C7B" w:rsidRDefault="00747C7B" w:rsidP="0015220D">
      <w:pPr>
        <w:spacing w:after="0"/>
      </w:pPr>
      <w:r>
        <w:t>The vision of Grapeland Independent School District, in full partnership with the</w:t>
      </w:r>
    </w:p>
    <w:p w14:paraId="2C27B636" w14:textId="77777777" w:rsidR="00747C7B" w:rsidRDefault="00747C7B" w:rsidP="00747C7B">
      <w:pPr>
        <w:spacing w:after="0"/>
      </w:pPr>
      <w:r>
        <w:t>parents/guardian of our students, is to encourage and challenge all students to achieve their</w:t>
      </w:r>
    </w:p>
    <w:p w14:paraId="0A8609C4" w14:textId="77777777" w:rsidR="00747C7B" w:rsidRDefault="00747C7B" w:rsidP="00747C7B">
      <w:pPr>
        <w:spacing w:after="0"/>
      </w:pPr>
      <w:r>
        <w:t>greatest potential through a well-balanced and appropriate curriculum taught by highly</w:t>
      </w:r>
    </w:p>
    <w:p w14:paraId="53315701" w14:textId="77777777" w:rsidR="00747C7B" w:rsidRDefault="00747C7B" w:rsidP="00747C7B">
      <w:pPr>
        <w:spacing w:after="0"/>
      </w:pPr>
      <w:r>
        <w:t>qualified and highly effective personnel in an exemplary school district, focused on preparing</w:t>
      </w:r>
    </w:p>
    <w:p w14:paraId="7B63F95A" w14:textId="26E3A10C" w:rsidR="00747C7B" w:rsidRDefault="00747C7B" w:rsidP="00747C7B">
      <w:pPr>
        <w:spacing w:after="0"/>
      </w:pPr>
      <w:r>
        <w:t>our students for a successful life.</w:t>
      </w:r>
    </w:p>
    <w:p w14:paraId="6B6C24D9" w14:textId="77777777" w:rsidR="00747C7B" w:rsidRPr="00747C7B" w:rsidRDefault="00747C7B" w:rsidP="00747C7B"/>
    <w:p w14:paraId="24F9D2BE" w14:textId="7BC93045" w:rsidR="000707CF" w:rsidRPr="0008623E" w:rsidRDefault="000707CF" w:rsidP="005330B6">
      <w:pPr>
        <w:pStyle w:val="Heading3"/>
      </w:pPr>
      <w:r w:rsidRPr="0008623E">
        <w:lastRenderedPageBreak/>
        <w:t xml:space="preserve">Board of </w:t>
      </w:r>
      <w:r>
        <w:t>T</w:t>
      </w:r>
      <w:r w:rsidRPr="0008623E">
        <w:t>rustees</w:t>
      </w:r>
      <w:bookmarkEnd w:id="37"/>
      <w:bookmarkEnd w:id="38"/>
      <w:bookmarkEnd w:id="39"/>
      <w:bookmarkEnd w:id="40"/>
      <w:bookmarkEnd w:id="41"/>
      <w:bookmarkEnd w:id="42"/>
      <w:bookmarkEnd w:id="43"/>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5248BB">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E678967" w14:textId="73B117B5"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are elected </w:t>
      </w:r>
      <w:r w:rsidR="00747C7B" w:rsidRPr="00747C7B">
        <w:t>by positions</w:t>
      </w:r>
      <w:r>
        <w:t xml:space="preserve"> and serve </w:t>
      </w:r>
      <w:r w:rsidR="00747C7B">
        <w:t>three</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12A7B1FE" w14:textId="062BCCC9" w:rsidR="00534E20" w:rsidRPr="0058624A" w:rsidRDefault="00747C7B" w:rsidP="0058624A">
      <w:pPr>
        <w:numPr>
          <w:ilvl w:val="0"/>
          <w:numId w:val="4"/>
        </w:numPr>
        <w:spacing w:after="120"/>
        <w:rPr>
          <w:b/>
        </w:rPr>
      </w:pPr>
      <w:r w:rsidRPr="0058624A">
        <w:rPr>
          <w:b/>
        </w:rPr>
        <w:t>Chance Huff, President</w:t>
      </w:r>
    </w:p>
    <w:p w14:paraId="46641D90" w14:textId="75981627" w:rsidR="00534E20" w:rsidRPr="0058624A" w:rsidRDefault="00747C7B" w:rsidP="0058624A">
      <w:pPr>
        <w:numPr>
          <w:ilvl w:val="0"/>
          <w:numId w:val="4"/>
        </w:numPr>
        <w:spacing w:after="120"/>
        <w:rPr>
          <w:b/>
        </w:rPr>
      </w:pPr>
      <w:r w:rsidRPr="0058624A">
        <w:rPr>
          <w:b/>
        </w:rPr>
        <w:t>Ryan Richie, Vice President</w:t>
      </w:r>
    </w:p>
    <w:p w14:paraId="09CEF150" w14:textId="47575C1C" w:rsidR="00534E20" w:rsidRPr="0058624A" w:rsidRDefault="00747C7B" w:rsidP="0058624A">
      <w:pPr>
        <w:numPr>
          <w:ilvl w:val="0"/>
          <w:numId w:val="4"/>
        </w:numPr>
        <w:spacing w:after="120"/>
        <w:rPr>
          <w:b/>
        </w:rPr>
      </w:pPr>
      <w:r w:rsidRPr="0058624A">
        <w:rPr>
          <w:b/>
        </w:rPr>
        <w:t>Allen Cheatham, Secretary</w:t>
      </w:r>
    </w:p>
    <w:p w14:paraId="630C2EED" w14:textId="0211F48A" w:rsidR="00534E20" w:rsidRPr="0058624A" w:rsidRDefault="00747C7B" w:rsidP="0058624A">
      <w:pPr>
        <w:numPr>
          <w:ilvl w:val="0"/>
          <w:numId w:val="4"/>
        </w:numPr>
        <w:spacing w:after="120"/>
        <w:rPr>
          <w:b/>
        </w:rPr>
      </w:pPr>
      <w:r w:rsidRPr="0058624A">
        <w:rPr>
          <w:b/>
        </w:rPr>
        <w:t>Travis Brown, Trustee</w:t>
      </w:r>
    </w:p>
    <w:p w14:paraId="65712205" w14:textId="370A020D" w:rsidR="00534E20" w:rsidRPr="0058624A" w:rsidRDefault="00747C7B" w:rsidP="0058624A">
      <w:pPr>
        <w:numPr>
          <w:ilvl w:val="0"/>
          <w:numId w:val="4"/>
        </w:numPr>
        <w:spacing w:after="120"/>
        <w:rPr>
          <w:b/>
        </w:rPr>
      </w:pPr>
      <w:r w:rsidRPr="0058624A">
        <w:rPr>
          <w:b/>
        </w:rPr>
        <w:t>Tim Howard, Trustee</w:t>
      </w:r>
    </w:p>
    <w:p w14:paraId="4033178C" w14:textId="64695365" w:rsidR="00534E20" w:rsidRPr="0058624A" w:rsidRDefault="00747C7B" w:rsidP="0058624A">
      <w:pPr>
        <w:numPr>
          <w:ilvl w:val="0"/>
          <w:numId w:val="4"/>
        </w:numPr>
        <w:spacing w:after="120"/>
        <w:rPr>
          <w:b/>
        </w:rPr>
      </w:pPr>
      <w:r w:rsidRPr="0058624A">
        <w:rPr>
          <w:b/>
        </w:rPr>
        <w:t>T.C. Howard, Trustee</w:t>
      </w:r>
    </w:p>
    <w:p w14:paraId="031B27C3" w14:textId="19A99192" w:rsidR="00534E20" w:rsidRDefault="00747C7B" w:rsidP="0058624A">
      <w:pPr>
        <w:numPr>
          <w:ilvl w:val="0"/>
          <w:numId w:val="4"/>
        </w:numPr>
        <w:spacing w:after="120"/>
        <w:rPr>
          <w:b/>
        </w:rPr>
      </w:pPr>
      <w:r w:rsidRPr="0058624A">
        <w:rPr>
          <w:b/>
        </w:rPr>
        <w:t>Cannon Vickers, Trustee</w:t>
      </w:r>
    </w:p>
    <w:p w14:paraId="194256B9" w14:textId="77777777" w:rsidR="0058624A" w:rsidRPr="0058624A" w:rsidRDefault="0058624A" w:rsidP="0058624A">
      <w:pPr>
        <w:spacing w:after="120"/>
        <w:ind w:left="720"/>
        <w:rPr>
          <w:b/>
        </w:rPr>
      </w:pPr>
    </w:p>
    <w:p w14:paraId="43D10568" w14:textId="647FB5A0" w:rsidR="003F4103" w:rsidRDefault="003F4103" w:rsidP="005330B6">
      <w:r w:rsidRPr="00981CFF">
        <w:t xml:space="preserve">The board usually meets </w:t>
      </w:r>
      <w:r w:rsidR="00747C7B">
        <w:t>the second Monday of each month</w:t>
      </w:r>
      <w:r w:rsidRPr="00981CFF">
        <w:t xml:space="preserve"> at </w:t>
      </w:r>
      <w:r w:rsidR="00747C7B">
        <w:t>6:00pm, in the Junior High Library</w:t>
      </w:r>
      <w:r w:rsidRPr="00981CFF">
        <w:t>. In the event that large</w:t>
      </w:r>
      <w:r w:rsidR="00E43FFC">
        <w:t xml:space="preserve"> </w:t>
      </w:r>
      <w:r w:rsidRPr="00981CFF">
        <w:t>attendance is an</w:t>
      </w:r>
      <w:r w:rsidR="00747C7B">
        <w:t>ticipated, the board may meet in the Lorena Shoul</w:t>
      </w:r>
      <w:r w:rsidR="00A753FC">
        <w:t>t</w:t>
      </w:r>
      <w:r w:rsidR="00747C7B">
        <w:t>z</w:t>
      </w:r>
      <w:r w:rsidR="00A753FC">
        <w:t xml:space="preserve"> Auditorium</w:t>
      </w:r>
      <w:r w:rsidRPr="00981CFF">
        <w:t>.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A753FC">
        <w:t>posted at the District Administration office</w:t>
      </w:r>
      <w:r w:rsidRPr="00981CFF">
        <w:t xml:space="preserve"> at least 72 hours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44C94F02" w14:textId="5AB26EAC" w:rsidR="000707CF"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0A4C986D" w14:textId="2027181C" w:rsidR="005C0CCD" w:rsidRDefault="005C0CCD" w:rsidP="005330B6"/>
    <w:p w14:paraId="16D4A48B" w14:textId="26AF1C7A" w:rsidR="005C0CCD" w:rsidRDefault="005C0CCD" w:rsidP="005330B6"/>
    <w:p w14:paraId="79E8E39A" w14:textId="6717BDBF" w:rsidR="00342123" w:rsidRDefault="000707CF" w:rsidP="005330B6">
      <w:pPr>
        <w:pStyle w:val="Heading3"/>
      </w:pPr>
      <w:bookmarkStart w:id="44" w:name="_Toc237684729"/>
      <w:bookmarkStart w:id="45" w:name="_Toc237684832"/>
      <w:bookmarkStart w:id="46" w:name="_Toc237684935"/>
      <w:bookmarkStart w:id="47" w:name="_Toc139909844"/>
      <w:bookmarkStart w:id="48" w:name="_Toc244408196"/>
      <w:bookmarkStart w:id="49" w:name="_Toc259458399"/>
      <w:bookmarkStart w:id="50" w:name="_Toc259458526"/>
      <w:r w:rsidRPr="0008623E">
        <w:lastRenderedPageBreak/>
        <w:t xml:space="preserve">Board </w:t>
      </w:r>
      <w:r>
        <w:t>Meeting S</w:t>
      </w:r>
      <w:r w:rsidRPr="0008623E">
        <w:t>chedule</w:t>
      </w:r>
      <w:bookmarkEnd w:id="44"/>
      <w:bookmarkEnd w:id="45"/>
      <w:bookmarkEnd w:id="46"/>
      <w:bookmarkEnd w:id="47"/>
    </w:p>
    <w:p w14:paraId="06F465E7" w14:textId="52C77653" w:rsidR="00A753FC" w:rsidRPr="0058624A" w:rsidRDefault="0058624A" w:rsidP="0058624A">
      <w:pPr>
        <w:spacing w:before="120" w:after="120"/>
        <w:rPr>
          <w:b/>
        </w:rPr>
      </w:pPr>
      <w:r w:rsidRPr="0058624A">
        <w:rPr>
          <w:b/>
        </w:rPr>
        <w:t>A</w:t>
      </w:r>
      <w:r w:rsidR="00A753FC" w:rsidRPr="0058624A">
        <w:rPr>
          <w:b/>
        </w:rPr>
        <w:t>ugust 14, 2023</w:t>
      </w:r>
    </w:p>
    <w:p w14:paraId="353F660A" w14:textId="49FCEBF1" w:rsidR="00A753FC" w:rsidRPr="0058624A" w:rsidRDefault="00A753FC" w:rsidP="0058624A">
      <w:pPr>
        <w:spacing w:after="120"/>
        <w:rPr>
          <w:b/>
        </w:rPr>
      </w:pPr>
      <w:r w:rsidRPr="0058624A">
        <w:rPr>
          <w:b/>
        </w:rPr>
        <w:t>September 11, 2023</w:t>
      </w:r>
    </w:p>
    <w:p w14:paraId="34A3D837" w14:textId="031309AE" w:rsidR="00A753FC" w:rsidRPr="0058624A" w:rsidRDefault="00A753FC" w:rsidP="0058624A">
      <w:pPr>
        <w:spacing w:after="120"/>
        <w:rPr>
          <w:b/>
        </w:rPr>
      </w:pPr>
      <w:r w:rsidRPr="0058624A">
        <w:rPr>
          <w:b/>
        </w:rPr>
        <w:t>October 9, 2023</w:t>
      </w:r>
    </w:p>
    <w:p w14:paraId="1D9661ED" w14:textId="16471B8B" w:rsidR="00A753FC" w:rsidRPr="0058624A" w:rsidRDefault="00A753FC" w:rsidP="0058624A">
      <w:pPr>
        <w:spacing w:after="120"/>
        <w:rPr>
          <w:b/>
        </w:rPr>
      </w:pPr>
      <w:r w:rsidRPr="0058624A">
        <w:rPr>
          <w:b/>
        </w:rPr>
        <w:t>November 13, 2023</w:t>
      </w:r>
    </w:p>
    <w:p w14:paraId="40F86835" w14:textId="7FB9C221" w:rsidR="00A753FC" w:rsidRPr="0058624A" w:rsidRDefault="00A753FC" w:rsidP="0058624A">
      <w:pPr>
        <w:spacing w:after="120"/>
        <w:rPr>
          <w:b/>
        </w:rPr>
      </w:pPr>
      <w:r w:rsidRPr="0058624A">
        <w:rPr>
          <w:b/>
        </w:rPr>
        <w:t>December 11, 2023</w:t>
      </w:r>
    </w:p>
    <w:p w14:paraId="14595EA2" w14:textId="5EB60054" w:rsidR="00A753FC" w:rsidRPr="0058624A" w:rsidRDefault="00A753FC" w:rsidP="0058624A">
      <w:pPr>
        <w:spacing w:after="120"/>
        <w:rPr>
          <w:b/>
        </w:rPr>
      </w:pPr>
      <w:r w:rsidRPr="0058624A">
        <w:rPr>
          <w:b/>
        </w:rPr>
        <w:t>January 8, 2024</w:t>
      </w:r>
    </w:p>
    <w:p w14:paraId="490E7FA2" w14:textId="0D92E2E9" w:rsidR="00A753FC" w:rsidRPr="0058624A" w:rsidRDefault="00A753FC" w:rsidP="0058624A">
      <w:pPr>
        <w:spacing w:after="120"/>
        <w:rPr>
          <w:b/>
        </w:rPr>
      </w:pPr>
      <w:r w:rsidRPr="0058624A">
        <w:rPr>
          <w:b/>
        </w:rPr>
        <w:t>February 12, 2024</w:t>
      </w:r>
    </w:p>
    <w:p w14:paraId="53F903B5" w14:textId="4D2A92B4" w:rsidR="00A753FC" w:rsidRPr="0058624A" w:rsidRDefault="00A753FC" w:rsidP="0058624A">
      <w:pPr>
        <w:spacing w:after="120"/>
        <w:rPr>
          <w:b/>
        </w:rPr>
      </w:pPr>
      <w:r w:rsidRPr="0058624A">
        <w:rPr>
          <w:b/>
        </w:rPr>
        <w:t>March 11, 2024</w:t>
      </w:r>
    </w:p>
    <w:p w14:paraId="30C8533B" w14:textId="3C0A8CB5" w:rsidR="00A753FC" w:rsidRPr="0058624A" w:rsidRDefault="00A753FC" w:rsidP="0058624A">
      <w:pPr>
        <w:spacing w:after="120"/>
        <w:rPr>
          <w:b/>
        </w:rPr>
      </w:pPr>
      <w:r w:rsidRPr="0058624A">
        <w:rPr>
          <w:b/>
        </w:rPr>
        <w:t>April 8, 2024</w:t>
      </w:r>
    </w:p>
    <w:p w14:paraId="3B1A6704" w14:textId="1F069491" w:rsidR="00A753FC" w:rsidRPr="0058624A" w:rsidRDefault="00A753FC" w:rsidP="0058624A">
      <w:pPr>
        <w:spacing w:after="120"/>
        <w:rPr>
          <w:b/>
        </w:rPr>
      </w:pPr>
      <w:r w:rsidRPr="0058624A">
        <w:rPr>
          <w:b/>
        </w:rPr>
        <w:t>May 13, 2024</w:t>
      </w:r>
    </w:p>
    <w:p w14:paraId="25ED9BF0" w14:textId="1D085FF7" w:rsidR="00A753FC" w:rsidRPr="0058624A" w:rsidRDefault="00A753FC" w:rsidP="0058624A">
      <w:pPr>
        <w:spacing w:after="120"/>
        <w:rPr>
          <w:b/>
        </w:rPr>
      </w:pPr>
      <w:r w:rsidRPr="0058624A">
        <w:rPr>
          <w:b/>
        </w:rPr>
        <w:t>June 10, 2024</w:t>
      </w:r>
    </w:p>
    <w:p w14:paraId="69E27C18" w14:textId="55084A1F" w:rsidR="00A753FC" w:rsidRPr="0058624A" w:rsidRDefault="00A753FC" w:rsidP="0058624A">
      <w:pPr>
        <w:spacing w:after="120"/>
        <w:rPr>
          <w:b/>
        </w:rPr>
      </w:pPr>
      <w:r w:rsidRPr="0058624A">
        <w:rPr>
          <w:b/>
        </w:rPr>
        <w:t>July 8, 2024</w:t>
      </w:r>
    </w:p>
    <w:p w14:paraId="61CAE064" w14:textId="77777777" w:rsidR="000707CF" w:rsidRDefault="000707CF" w:rsidP="00CB4354">
      <w:pPr>
        <w:pStyle w:val="Heading3"/>
        <w:spacing w:before="360"/>
      </w:pPr>
      <w:bookmarkStart w:id="51" w:name="_Toc237684730"/>
      <w:bookmarkStart w:id="52" w:name="_Toc237684833"/>
      <w:bookmarkStart w:id="53" w:name="_Toc237684936"/>
      <w:bookmarkStart w:id="54" w:name="_Toc244408197"/>
      <w:bookmarkStart w:id="55" w:name="_Toc259458400"/>
      <w:bookmarkStart w:id="56" w:name="_Toc259458527"/>
      <w:bookmarkStart w:id="57" w:name="_Toc139909845"/>
      <w:bookmarkEnd w:id="48"/>
      <w:bookmarkEnd w:id="49"/>
      <w:bookmarkEnd w:id="50"/>
      <w:r w:rsidRPr="0008623E">
        <w:t>Administration</w:t>
      </w:r>
      <w:bookmarkEnd w:id="51"/>
      <w:bookmarkEnd w:id="52"/>
      <w:bookmarkEnd w:id="53"/>
      <w:bookmarkEnd w:id="54"/>
      <w:bookmarkEnd w:id="55"/>
      <w:bookmarkEnd w:id="56"/>
      <w:bookmarkEnd w:id="57"/>
      <w:r w:rsidR="009354F1">
        <w:fldChar w:fldCharType="begin"/>
      </w:r>
      <w:r>
        <w:instrText xml:space="preserve"> XE "</w:instrText>
      </w:r>
      <w:r w:rsidRPr="00732BD6">
        <w:rPr>
          <w:sz w:val="24"/>
        </w:rPr>
        <w:instrText>Administration</w:instrText>
      </w:r>
      <w:r>
        <w:instrText xml:space="preserve">" </w:instrText>
      </w:r>
      <w:r w:rsidR="009354F1">
        <w:fldChar w:fldCharType="end"/>
      </w:r>
    </w:p>
    <w:p w14:paraId="0D32173F" w14:textId="511A0D27" w:rsidR="0058624A" w:rsidRPr="0058624A" w:rsidRDefault="00CB4354" w:rsidP="0058624A">
      <w:pPr>
        <w:pStyle w:val="Heading4"/>
        <w:spacing w:before="120" w:after="120"/>
        <w:rPr>
          <w:rFonts w:asciiTheme="minorHAnsi" w:hAnsiTheme="minorHAnsi" w:cstheme="minorHAnsi"/>
          <w:b/>
          <w:i w:val="0"/>
        </w:rPr>
      </w:pPr>
      <w:r>
        <w:rPr>
          <w:rFonts w:asciiTheme="minorHAnsi" w:hAnsiTheme="minorHAnsi" w:cstheme="minorHAnsi"/>
          <w:b/>
          <w:i w:val="0"/>
        </w:rPr>
        <w:t xml:space="preserve">Dr. David P. Maass </w:t>
      </w:r>
      <w:r w:rsidR="0058624A">
        <w:rPr>
          <w:rFonts w:asciiTheme="minorHAnsi" w:hAnsiTheme="minorHAnsi" w:cstheme="minorHAnsi"/>
          <w:b/>
          <w:i w:val="0"/>
        </w:rPr>
        <w:t xml:space="preserve">………………………. </w:t>
      </w:r>
      <w:r w:rsidR="0058624A" w:rsidRPr="0058624A">
        <w:rPr>
          <w:rFonts w:asciiTheme="minorHAnsi" w:hAnsiTheme="minorHAnsi" w:cstheme="minorHAnsi"/>
          <w:b/>
          <w:i w:val="0"/>
        </w:rPr>
        <w:t>Superintendent</w:t>
      </w:r>
    </w:p>
    <w:p w14:paraId="55B2813C" w14:textId="7E2EA35B" w:rsidR="0058624A" w:rsidRPr="00CB4354" w:rsidRDefault="008B1E55" w:rsidP="0058624A">
      <w:pPr>
        <w:pStyle w:val="Heading4"/>
        <w:spacing w:before="120" w:after="120"/>
        <w:rPr>
          <w:rFonts w:asciiTheme="minorHAnsi" w:hAnsiTheme="minorHAnsi" w:cstheme="minorHAnsi"/>
          <w:b/>
          <w:i w:val="0"/>
        </w:rPr>
      </w:pPr>
      <w:r>
        <w:rPr>
          <w:rFonts w:asciiTheme="minorHAnsi" w:hAnsiTheme="minorHAnsi" w:cstheme="minorHAnsi"/>
          <w:b/>
          <w:i w:val="0"/>
        </w:rPr>
        <w:t>Aimee</w:t>
      </w:r>
      <w:r w:rsidR="0058624A" w:rsidRPr="00CB4354">
        <w:rPr>
          <w:rFonts w:asciiTheme="minorHAnsi" w:hAnsiTheme="minorHAnsi" w:cstheme="minorHAnsi"/>
          <w:b/>
          <w:i w:val="0"/>
        </w:rPr>
        <w:t xml:space="preserve"> Johnson </w:t>
      </w:r>
      <w:r>
        <w:rPr>
          <w:rFonts w:asciiTheme="minorHAnsi" w:hAnsiTheme="minorHAnsi" w:cstheme="minorHAnsi"/>
          <w:b/>
          <w:i w:val="0"/>
        </w:rPr>
        <w:t>..</w:t>
      </w:r>
      <w:r w:rsidR="0058624A" w:rsidRPr="00CB4354">
        <w:rPr>
          <w:rFonts w:asciiTheme="minorHAnsi" w:hAnsiTheme="minorHAnsi" w:cstheme="minorHAnsi"/>
          <w:b/>
          <w:i w:val="0"/>
        </w:rPr>
        <w:t>………………………….. High School Principal</w:t>
      </w:r>
    </w:p>
    <w:p w14:paraId="3C14C139" w14:textId="04D3BCDA" w:rsidR="0058624A" w:rsidRPr="0058624A" w:rsidRDefault="0058624A" w:rsidP="0058624A">
      <w:pPr>
        <w:pStyle w:val="Heading4"/>
        <w:spacing w:before="120" w:after="120"/>
        <w:rPr>
          <w:rFonts w:asciiTheme="minorHAnsi" w:hAnsiTheme="minorHAnsi" w:cstheme="minorHAnsi"/>
          <w:b/>
          <w:i w:val="0"/>
        </w:rPr>
      </w:pPr>
      <w:r w:rsidRPr="00CB4354">
        <w:rPr>
          <w:rFonts w:asciiTheme="minorHAnsi" w:hAnsiTheme="minorHAnsi" w:cstheme="minorHAnsi"/>
          <w:b/>
          <w:i w:val="0"/>
        </w:rPr>
        <w:t>Channin Spisak …………………………….. Junior High Principal</w:t>
      </w:r>
    </w:p>
    <w:p w14:paraId="03458D2A" w14:textId="761C6613" w:rsidR="0058624A" w:rsidRDefault="0058624A" w:rsidP="0058624A">
      <w:pPr>
        <w:pStyle w:val="Heading4"/>
        <w:spacing w:before="120" w:after="120"/>
        <w:rPr>
          <w:rFonts w:asciiTheme="minorHAnsi" w:hAnsiTheme="minorHAnsi" w:cstheme="minorHAnsi"/>
          <w:b/>
          <w:i w:val="0"/>
        </w:rPr>
      </w:pPr>
      <w:r>
        <w:rPr>
          <w:rFonts w:asciiTheme="minorHAnsi" w:hAnsiTheme="minorHAnsi" w:cstheme="minorHAnsi"/>
          <w:b/>
          <w:i w:val="0"/>
        </w:rPr>
        <w:t>Cassie Satterwhite ………………………..</w:t>
      </w:r>
      <w:r w:rsidRPr="0058624A">
        <w:rPr>
          <w:rFonts w:asciiTheme="minorHAnsi" w:hAnsiTheme="minorHAnsi" w:cstheme="minorHAnsi"/>
          <w:b/>
          <w:i w:val="0"/>
        </w:rPr>
        <w:t xml:space="preserve"> Elementary School Principal</w:t>
      </w:r>
    </w:p>
    <w:p w14:paraId="699FDC14" w14:textId="02B8EA56" w:rsidR="00F21114" w:rsidRPr="00F21114" w:rsidRDefault="00F21114" w:rsidP="00F21114">
      <w:pPr>
        <w:spacing w:before="120" w:after="120"/>
        <w:rPr>
          <w:b/>
        </w:rPr>
      </w:pPr>
      <w:r w:rsidRPr="00F21114">
        <w:rPr>
          <w:b/>
        </w:rPr>
        <w:t>Brooke Castleberry ……………………</w:t>
      </w:r>
      <w:r>
        <w:rPr>
          <w:b/>
        </w:rPr>
        <w:t>...</w:t>
      </w:r>
      <w:r w:rsidRPr="00F21114">
        <w:rPr>
          <w:b/>
        </w:rPr>
        <w:tab/>
      </w:r>
      <w:r w:rsidR="00125C22">
        <w:rPr>
          <w:b/>
        </w:rPr>
        <w:t xml:space="preserve">ELC </w:t>
      </w:r>
      <w:r w:rsidRPr="00F21114">
        <w:rPr>
          <w:b/>
        </w:rPr>
        <w:t>Director</w:t>
      </w:r>
    </w:p>
    <w:p w14:paraId="1E45357D" w14:textId="374DB56F" w:rsidR="0058624A" w:rsidRPr="0058624A" w:rsidRDefault="0058624A" w:rsidP="0058624A">
      <w:pPr>
        <w:pStyle w:val="Heading4"/>
        <w:spacing w:before="120" w:after="120"/>
        <w:rPr>
          <w:rFonts w:asciiTheme="minorHAnsi" w:hAnsiTheme="minorHAnsi" w:cstheme="minorHAnsi"/>
          <w:b/>
          <w:i w:val="0"/>
        </w:rPr>
      </w:pPr>
      <w:r>
        <w:rPr>
          <w:rFonts w:asciiTheme="minorHAnsi" w:hAnsiTheme="minorHAnsi" w:cstheme="minorHAnsi"/>
          <w:b/>
          <w:i w:val="0"/>
        </w:rPr>
        <w:t>Amanda Kincade …………………………..</w:t>
      </w:r>
      <w:r w:rsidRPr="0058624A">
        <w:rPr>
          <w:rFonts w:asciiTheme="minorHAnsi" w:hAnsiTheme="minorHAnsi" w:cstheme="minorHAnsi"/>
          <w:b/>
          <w:i w:val="0"/>
        </w:rPr>
        <w:t xml:space="preserve"> Junior High/High School Assistant Principal</w:t>
      </w:r>
    </w:p>
    <w:p w14:paraId="6021BCD9" w14:textId="3AB9A95B" w:rsidR="0058624A" w:rsidRPr="0058624A" w:rsidRDefault="00D916B3" w:rsidP="0058624A">
      <w:pPr>
        <w:pStyle w:val="Heading4"/>
        <w:spacing w:before="120" w:after="120"/>
        <w:rPr>
          <w:rFonts w:asciiTheme="minorHAnsi" w:hAnsiTheme="minorHAnsi" w:cstheme="minorHAnsi"/>
          <w:b/>
          <w:i w:val="0"/>
        </w:rPr>
      </w:pPr>
      <w:r>
        <w:rPr>
          <w:rFonts w:asciiTheme="minorHAnsi" w:hAnsiTheme="minorHAnsi" w:cstheme="minorHAnsi"/>
          <w:b/>
          <w:i w:val="0"/>
        </w:rPr>
        <w:t xml:space="preserve">Korina Cummings </w:t>
      </w:r>
      <w:r w:rsidR="00F41ED4">
        <w:rPr>
          <w:rFonts w:asciiTheme="minorHAnsi" w:hAnsiTheme="minorHAnsi" w:cstheme="minorHAnsi"/>
          <w:b/>
          <w:i w:val="0"/>
        </w:rPr>
        <w:t xml:space="preserve">…………………………. </w:t>
      </w:r>
      <w:r w:rsidR="0058624A" w:rsidRPr="00D916B3">
        <w:rPr>
          <w:rFonts w:asciiTheme="minorHAnsi" w:hAnsiTheme="minorHAnsi" w:cstheme="minorHAnsi"/>
          <w:b/>
          <w:i w:val="0"/>
        </w:rPr>
        <w:t>Elementary School Assistant Principal</w:t>
      </w:r>
    </w:p>
    <w:p w14:paraId="0956C9C5" w14:textId="5C1C6768" w:rsidR="0058624A" w:rsidRPr="0058624A" w:rsidRDefault="0058624A" w:rsidP="0058624A">
      <w:pPr>
        <w:pStyle w:val="Heading4"/>
        <w:spacing w:before="120" w:after="120"/>
        <w:rPr>
          <w:rFonts w:asciiTheme="minorHAnsi" w:hAnsiTheme="minorHAnsi" w:cstheme="minorHAnsi"/>
          <w:b/>
          <w:i w:val="0"/>
        </w:rPr>
      </w:pPr>
      <w:r>
        <w:rPr>
          <w:rFonts w:asciiTheme="minorHAnsi" w:hAnsiTheme="minorHAnsi" w:cstheme="minorHAnsi"/>
          <w:b/>
          <w:i w:val="0"/>
        </w:rPr>
        <w:t>Felicia Meador……………………………….</w:t>
      </w:r>
      <w:r w:rsidRPr="0058624A">
        <w:rPr>
          <w:rFonts w:asciiTheme="minorHAnsi" w:hAnsiTheme="minorHAnsi" w:cstheme="minorHAnsi"/>
          <w:b/>
          <w:i w:val="0"/>
        </w:rPr>
        <w:t xml:space="preserve"> District Counselor</w:t>
      </w:r>
    </w:p>
    <w:p w14:paraId="6187447C" w14:textId="44CF3677" w:rsidR="0058624A" w:rsidRDefault="0058624A" w:rsidP="0058624A">
      <w:pPr>
        <w:pStyle w:val="Heading4"/>
        <w:spacing w:before="120" w:after="120"/>
        <w:rPr>
          <w:rFonts w:asciiTheme="minorHAnsi" w:hAnsiTheme="minorHAnsi" w:cstheme="minorHAnsi"/>
          <w:b/>
          <w:i w:val="0"/>
        </w:rPr>
      </w:pPr>
      <w:r>
        <w:rPr>
          <w:rFonts w:asciiTheme="minorHAnsi" w:hAnsiTheme="minorHAnsi" w:cstheme="minorHAnsi"/>
          <w:b/>
          <w:i w:val="0"/>
        </w:rPr>
        <w:t>Melissa Maass .……………………………..</w:t>
      </w:r>
      <w:r w:rsidRPr="0058624A">
        <w:rPr>
          <w:rFonts w:asciiTheme="minorHAnsi" w:hAnsiTheme="minorHAnsi" w:cstheme="minorHAnsi"/>
          <w:b/>
          <w:i w:val="0"/>
        </w:rPr>
        <w:t xml:space="preserve"> </w:t>
      </w:r>
      <w:r>
        <w:rPr>
          <w:rFonts w:asciiTheme="minorHAnsi" w:hAnsiTheme="minorHAnsi" w:cstheme="minorHAnsi"/>
          <w:b/>
          <w:i w:val="0"/>
        </w:rPr>
        <w:t>Licensed Professional Counselor</w:t>
      </w:r>
    </w:p>
    <w:p w14:paraId="60E30A33" w14:textId="4B8A2BAC" w:rsidR="0058624A" w:rsidRDefault="0058624A" w:rsidP="0058624A">
      <w:pPr>
        <w:spacing w:after="120"/>
        <w:rPr>
          <w:b/>
        </w:rPr>
      </w:pPr>
      <w:r>
        <w:rPr>
          <w:b/>
        </w:rPr>
        <w:t>Heather Wood ……………………………… Director of Student Services</w:t>
      </w:r>
    </w:p>
    <w:p w14:paraId="7F9A21E3" w14:textId="1BDFEB87" w:rsidR="0058624A" w:rsidRDefault="0058624A" w:rsidP="0058624A">
      <w:pPr>
        <w:spacing w:after="120"/>
        <w:rPr>
          <w:b/>
        </w:rPr>
      </w:pPr>
      <w:r>
        <w:rPr>
          <w:b/>
        </w:rPr>
        <w:t>Jordan Wood ……………………………….. Athletic Director</w:t>
      </w:r>
    </w:p>
    <w:p w14:paraId="7C934823" w14:textId="79F85971" w:rsidR="0058624A" w:rsidRPr="0058624A" w:rsidRDefault="00CB4354" w:rsidP="0058624A">
      <w:pPr>
        <w:spacing w:after="120"/>
        <w:rPr>
          <w:b/>
        </w:rPr>
      </w:pPr>
      <w:r>
        <w:rPr>
          <w:b/>
        </w:rPr>
        <w:t>Moises Santos ……………………………… Band Director</w:t>
      </w:r>
    </w:p>
    <w:p w14:paraId="3F0F4BBF" w14:textId="4D2C5942" w:rsidR="000707CF" w:rsidRDefault="0058624A" w:rsidP="0058624A">
      <w:pPr>
        <w:pStyle w:val="Heading4"/>
        <w:spacing w:before="120" w:after="120"/>
        <w:rPr>
          <w:rFonts w:asciiTheme="minorHAnsi" w:hAnsiTheme="minorHAnsi" w:cstheme="minorHAnsi"/>
          <w:b/>
          <w:i w:val="0"/>
        </w:rPr>
      </w:pPr>
      <w:r>
        <w:rPr>
          <w:rFonts w:asciiTheme="minorHAnsi" w:hAnsiTheme="minorHAnsi" w:cstheme="minorHAnsi"/>
          <w:b/>
          <w:i w:val="0"/>
        </w:rPr>
        <w:t>Jan Duhon …………………………………….</w:t>
      </w:r>
      <w:r w:rsidR="00125C22">
        <w:rPr>
          <w:rFonts w:asciiTheme="minorHAnsi" w:hAnsiTheme="minorHAnsi" w:cstheme="minorHAnsi"/>
          <w:b/>
          <w:i w:val="0"/>
        </w:rPr>
        <w:t xml:space="preserve"> </w:t>
      </w:r>
      <w:r w:rsidRPr="0058624A">
        <w:rPr>
          <w:rFonts w:asciiTheme="minorHAnsi" w:hAnsiTheme="minorHAnsi" w:cstheme="minorHAnsi"/>
          <w:b/>
          <w:i w:val="0"/>
        </w:rPr>
        <w:t>Nurse</w:t>
      </w:r>
    </w:p>
    <w:p w14:paraId="6DE63C2D" w14:textId="77777777" w:rsidR="0058624A" w:rsidRPr="0058624A" w:rsidRDefault="0058624A" w:rsidP="0058624A"/>
    <w:p w14:paraId="6A5CF94D" w14:textId="77777777" w:rsidR="0058624A" w:rsidRPr="0058624A" w:rsidRDefault="0058624A" w:rsidP="0058624A"/>
    <w:p w14:paraId="71548E1C" w14:textId="77777777" w:rsidR="00CB4354" w:rsidRDefault="000707CF" w:rsidP="00CD5180">
      <w:pPr>
        <w:pStyle w:val="Heading3"/>
      </w:pPr>
      <w:bookmarkStart w:id="58" w:name="_Toc237684731"/>
      <w:bookmarkStart w:id="59" w:name="_Toc237684834"/>
      <w:bookmarkStart w:id="60" w:name="_Toc237684937"/>
      <w:bookmarkStart w:id="61" w:name="_Toc244408198"/>
      <w:bookmarkStart w:id="62" w:name="_Toc259458401"/>
      <w:bookmarkStart w:id="63" w:name="_Toc259458528"/>
      <w:bookmarkStart w:id="64" w:name="_Toc139909846"/>
      <w:r w:rsidRPr="008F131E">
        <w:lastRenderedPageBreak/>
        <w:t>School Calendar</w:t>
      </w:r>
      <w:bookmarkEnd w:id="58"/>
      <w:bookmarkEnd w:id="59"/>
      <w:bookmarkEnd w:id="60"/>
      <w:bookmarkEnd w:id="61"/>
      <w:bookmarkEnd w:id="62"/>
      <w:bookmarkEnd w:id="63"/>
      <w:bookmarkEnd w:id="64"/>
    </w:p>
    <w:p w14:paraId="48D9BC0C" w14:textId="584C8F3A" w:rsidR="000707CF" w:rsidRDefault="00CC73DB" w:rsidP="00CD5180">
      <w:pPr>
        <w:pStyle w:val="Heading3"/>
      </w:pPr>
      <w:r w:rsidRPr="00CC73DB">
        <w:rPr>
          <w:noProof/>
        </w:rPr>
        <w:drawing>
          <wp:inline distT="0" distB="0" distL="0" distR="0" wp14:anchorId="46223DFF" wp14:editId="43DB5D55">
            <wp:extent cx="4907780" cy="7538140"/>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018" cy="7541578"/>
                    </a:xfrm>
                    <a:prstGeom prst="rect">
                      <a:avLst/>
                    </a:prstGeom>
                    <a:noFill/>
                    <a:ln>
                      <a:noFill/>
                    </a:ln>
                  </pic:spPr>
                </pic:pic>
              </a:graphicData>
            </a:graphic>
          </wp:inline>
        </w:drawing>
      </w:r>
      <w:r w:rsidR="009354F1" w:rsidRPr="008F131E">
        <w:fldChar w:fldCharType="begin"/>
      </w:r>
      <w:r w:rsidR="000707CF" w:rsidRPr="008F131E">
        <w:instrText xml:space="preserve"> XE "School:calendar" </w:instrText>
      </w:r>
      <w:r w:rsidR="009354F1" w:rsidRPr="008F131E">
        <w:fldChar w:fldCharType="end"/>
      </w:r>
    </w:p>
    <w:p w14:paraId="3B497D63" w14:textId="77777777" w:rsidR="00414B2E" w:rsidRDefault="000707CF" w:rsidP="00414B2E">
      <w:pPr>
        <w:pStyle w:val="Heading3"/>
        <w:spacing w:before="360"/>
      </w:pPr>
      <w:bookmarkStart w:id="65" w:name="_Toc244408200"/>
      <w:bookmarkStart w:id="66" w:name="_Toc259458403"/>
      <w:bookmarkStart w:id="67" w:name="_Toc259458530"/>
      <w:bookmarkStart w:id="68" w:name="_Toc139909848"/>
      <w:r>
        <w:lastRenderedPageBreak/>
        <w:t>School Directory</w:t>
      </w:r>
      <w:bookmarkEnd w:id="65"/>
      <w:bookmarkEnd w:id="66"/>
      <w:bookmarkEnd w:id="67"/>
      <w:bookmarkEnd w:id="68"/>
    </w:p>
    <w:p w14:paraId="3E58EAA1" w14:textId="77777777" w:rsidR="00414B2E" w:rsidRPr="0084646C" w:rsidRDefault="00414B2E" w:rsidP="0084646C">
      <w:pPr>
        <w:pStyle w:val="Heading3"/>
        <w:spacing w:before="240"/>
        <w:rPr>
          <w:rFonts w:asciiTheme="minorHAnsi" w:hAnsiTheme="minorHAnsi" w:cstheme="minorHAnsi"/>
          <w:sz w:val="24"/>
          <w:szCs w:val="24"/>
          <w:u w:val="single"/>
        </w:rPr>
      </w:pPr>
      <w:r w:rsidRPr="0084646C">
        <w:rPr>
          <w:rFonts w:asciiTheme="minorHAnsi" w:hAnsiTheme="minorHAnsi" w:cstheme="minorHAnsi"/>
          <w:sz w:val="24"/>
          <w:szCs w:val="24"/>
          <w:u w:val="single"/>
        </w:rPr>
        <w:t>Administration</w:t>
      </w:r>
    </w:p>
    <w:p w14:paraId="742E0744" w14:textId="146B93A9" w:rsidR="00414B2E" w:rsidRPr="00414B2E" w:rsidRDefault="00414B2E" w:rsidP="00414B2E">
      <w:pPr>
        <w:pStyle w:val="Heading3"/>
        <w:spacing w:before="120"/>
        <w:rPr>
          <w:rFonts w:asciiTheme="minorHAnsi" w:hAnsiTheme="minorHAnsi" w:cstheme="minorHAnsi"/>
          <w:b w:val="0"/>
          <w:sz w:val="24"/>
          <w:szCs w:val="24"/>
        </w:rPr>
      </w:pPr>
      <w:r w:rsidRPr="00414B2E">
        <w:rPr>
          <w:rFonts w:asciiTheme="minorHAnsi" w:hAnsiTheme="minorHAnsi" w:cstheme="minorHAnsi"/>
          <w:b w:val="0"/>
          <w:sz w:val="24"/>
          <w:szCs w:val="24"/>
        </w:rPr>
        <w:t>D</w:t>
      </w:r>
      <w:r w:rsidR="00B64908">
        <w:rPr>
          <w:rFonts w:asciiTheme="minorHAnsi" w:hAnsiTheme="minorHAnsi" w:cstheme="minorHAnsi"/>
          <w:b w:val="0"/>
          <w:sz w:val="24"/>
          <w:szCs w:val="24"/>
        </w:rPr>
        <w:t>r. David P. Maass</w:t>
      </w:r>
      <w:r w:rsidR="0084646C">
        <w:rPr>
          <w:rFonts w:asciiTheme="minorHAnsi" w:hAnsiTheme="minorHAnsi" w:cstheme="minorHAnsi"/>
          <w:b w:val="0"/>
          <w:sz w:val="24"/>
          <w:szCs w:val="24"/>
        </w:rPr>
        <w:tab/>
      </w:r>
      <w:r w:rsidRPr="00414B2E">
        <w:rPr>
          <w:rFonts w:asciiTheme="minorHAnsi" w:hAnsiTheme="minorHAnsi" w:cstheme="minorHAnsi"/>
          <w:b w:val="0"/>
          <w:sz w:val="24"/>
          <w:szCs w:val="24"/>
        </w:rPr>
        <w:t xml:space="preserve"> Superintendent </w:t>
      </w:r>
      <w:r w:rsidR="0084646C">
        <w:rPr>
          <w:rFonts w:asciiTheme="minorHAnsi" w:hAnsiTheme="minorHAnsi" w:cstheme="minorHAnsi"/>
          <w:b w:val="0"/>
          <w:sz w:val="24"/>
          <w:szCs w:val="24"/>
        </w:rPr>
        <w:tab/>
      </w:r>
      <w:r w:rsidR="0084646C">
        <w:rPr>
          <w:rFonts w:asciiTheme="minorHAnsi" w:hAnsiTheme="minorHAnsi" w:cstheme="minorHAnsi"/>
          <w:b w:val="0"/>
          <w:sz w:val="24"/>
          <w:szCs w:val="24"/>
        </w:rPr>
        <w:tab/>
      </w:r>
      <w:r w:rsidR="0084646C">
        <w:rPr>
          <w:rFonts w:asciiTheme="minorHAnsi" w:hAnsiTheme="minorHAnsi" w:cstheme="minorHAnsi"/>
          <w:b w:val="0"/>
          <w:sz w:val="24"/>
          <w:szCs w:val="24"/>
        </w:rPr>
        <w:tab/>
      </w:r>
      <w:r w:rsidRPr="00414B2E">
        <w:rPr>
          <w:rFonts w:asciiTheme="minorHAnsi" w:hAnsiTheme="minorHAnsi" w:cstheme="minorHAnsi"/>
          <w:b w:val="0"/>
          <w:sz w:val="24"/>
          <w:szCs w:val="24"/>
        </w:rPr>
        <w:t>936.687.4619</w:t>
      </w:r>
    </w:p>
    <w:p w14:paraId="24D9A14F" w14:textId="11E741A4" w:rsidR="00414B2E" w:rsidRP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Katie Streetman</w:t>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 Business Manager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936.687.4619</w:t>
      </w:r>
    </w:p>
    <w:p w14:paraId="4C0E12DD" w14:textId="3FA8C826" w:rsid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Kristi Bell</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 Director of Instruction </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936-687-4619</w:t>
      </w:r>
    </w:p>
    <w:p w14:paraId="49132A94" w14:textId="729EBFF1" w:rsidR="00B64908" w:rsidRPr="00B64908" w:rsidRDefault="00B64908" w:rsidP="00B64908">
      <w:pPr>
        <w:spacing w:before="120" w:after="120"/>
      </w:pPr>
      <w:r>
        <w:t>Kathy Richmond</w:t>
      </w:r>
      <w:r>
        <w:tab/>
        <w:t xml:space="preserve"> PEIMS Coordinator</w:t>
      </w:r>
      <w:r>
        <w:tab/>
      </w:r>
      <w:r>
        <w:tab/>
      </w:r>
      <w:r>
        <w:tab/>
      </w:r>
      <w:r w:rsidRPr="00414B2E">
        <w:rPr>
          <w:rFonts w:asciiTheme="minorHAnsi" w:hAnsiTheme="minorHAnsi" w:cstheme="minorHAnsi"/>
        </w:rPr>
        <w:t>936.687.4619</w:t>
      </w:r>
    </w:p>
    <w:p w14:paraId="52F686D8" w14:textId="3E7D703D" w:rsidR="00414B2E" w:rsidRP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Kristi Streetman</w:t>
      </w:r>
      <w:r>
        <w:rPr>
          <w:rFonts w:asciiTheme="minorHAnsi" w:hAnsiTheme="minorHAnsi" w:cstheme="minorHAnsi"/>
          <w:b w:val="0"/>
          <w:sz w:val="24"/>
          <w:szCs w:val="24"/>
        </w:rPr>
        <w:tab/>
        <w:t xml:space="preserve"> Executive</w:t>
      </w:r>
      <w:r w:rsidR="00414B2E" w:rsidRPr="00414B2E">
        <w:rPr>
          <w:rFonts w:asciiTheme="minorHAnsi" w:hAnsiTheme="minorHAnsi" w:cstheme="minorHAnsi"/>
          <w:b w:val="0"/>
          <w:sz w:val="24"/>
          <w:szCs w:val="24"/>
        </w:rPr>
        <w:t xml:space="preserve"> Assistant/</w:t>
      </w:r>
      <w:r>
        <w:rPr>
          <w:rFonts w:asciiTheme="minorHAnsi" w:hAnsiTheme="minorHAnsi" w:cstheme="minorHAnsi"/>
          <w:b w:val="0"/>
          <w:sz w:val="24"/>
          <w:szCs w:val="24"/>
        </w:rPr>
        <w:t>HR</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936.687.4619</w:t>
      </w:r>
    </w:p>
    <w:p w14:paraId="569FEF26" w14:textId="0D864AC5" w:rsidR="00414B2E" w:rsidRP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Kim Osborn</w:t>
      </w:r>
      <w:r>
        <w:rPr>
          <w:rFonts w:asciiTheme="minorHAnsi" w:hAnsiTheme="minorHAnsi" w:cstheme="minorHAnsi"/>
          <w:b w:val="0"/>
          <w:sz w:val="24"/>
          <w:szCs w:val="24"/>
        </w:rPr>
        <w:tab/>
      </w:r>
      <w:r>
        <w:rPr>
          <w:rFonts w:asciiTheme="minorHAnsi" w:hAnsiTheme="minorHAnsi" w:cstheme="minorHAnsi"/>
          <w:b w:val="0"/>
          <w:sz w:val="24"/>
          <w:szCs w:val="24"/>
        </w:rPr>
        <w:tab/>
        <w:t xml:space="preserve"> Accounts Payable</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936.687.4619</w:t>
      </w:r>
    </w:p>
    <w:p w14:paraId="50A6671C" w14:textId="77777777" w:rsidR="00414B2E" w:rsidRPr="0084646C" w:rsidRDefault="00414B2E" w:rsidP="0084646C">
      <w:pPr>
        <w:pStyle w:val="Heading3"/>
        <w:spacing w:before="240"/>
        <w:rPr>
          <w:rFonts w:asciiTheme="minorHAnsi" w:hAnsiTheme="minorHAnsi" w:cstheme="minorHAnsi"/>
          <w:sz w:val="24"/>
          <w:szCs w:val="24"/>
          <w:u w:val="single"/>
        </w:rPr>
      </w:pPr>
      <w:r w:rsidRPr="0084646C">
        <w:rPr>
          <w:rFonts w:asciiTheme="minorHAnsi" w:hAnsiTheme="minorHAnsi" w:cstheme="minorHAnsi"/>
          <w:sz w:val="24"/>
          <w:szCs w:val="24"/>
          <w:u w:val="single"/>
        </w:rPr>
        <w:t>Elementary Campus</w:t>
      </w:r>
    </w:p>
    <w:p w14:paraId="1ACE8301" w14:textId="1ABF0735" w:rsidR="00414B2E" w:rsidRP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Cassie Satterwhite</w:t>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Principal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7F846B11" w14:textId="30164BEB" w:rsidR="00414B2E" w:rsidRPr="00414B2E" w:rsidRDefault="00D916B3"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 xml:space="preserve">Korina Cummings        </w:t>
      </w:r>
      <w:r w:rsidR="00414B2E" w:rsidRPr="00D916B3">
        <w:rPr>
          <w:rFonts w:asciiTheme="minorHAnsi" w:hAnsiTheme="minorHAnsi" w:cstheme="minorHAnsi"/>
          <w:b w:val="0"/>
          <w:sz w:val="24"/>
          <w:szCs w:val="24"/>
        </w:rPr>
        <w:t xml:space="preserve">Assistant Principal </w:t>
      </w:r>
      <w:r w:rsidR="0084646C" w:rsidRPr="00D916B3">
        <w:rPr>
          <w:rFonts w:asciiTheme="minorHAnsi" w:hAnsiTheme="minorHAnsi" w:cstheme="minorHAnsi"/>
          <w:b w:val="0"/>
          <w:sz w:val="24"/>
          <w:szCs w:val="24"/>
        </w:rPr>
        <w:tab/>
      </w:r>
      <w:r w:rsidR="0084646C" w:rsidRPr="00D916B3">
        <w:rPr>
          <w:rFonts w:asciiTheme="minorHAnsi" w:hAnsiTheme="minorHAnsi" w:cstheme="minorHAnsi"/>
          <w:b w:val="0"/>
          <w:sz w:val="24"/>
          <w:szCs w:val="24"/>
        </w:rPr>
        <w:tab/>
      </w:r>
      <w:r w:rsidR="0084646C" w:rsidRPr="00D916B3">
        <w:rPr>
          <w:rFonts w:asciiTheme="minorHAnsi" w:hAnsiTheme="minorHAnsi" w:cstheme="minorHAnsi"/>
          <w:b w:val="0"/>
          <w:sz w:val="24"/>
          <w:szCs w:val="24"/>
        </w:rPr>
        <w:tab/>
      </w:r>
      <w:r w:rsidR="00414B2E" w:rsidRPr="00D916B3">
        <w:rPr>
          <w:rFonts w:asciiTheme="minorHAnsi" w:hAnsiTheme="minorHAnsi" w:cstheme="minorHAnsi"/>
          <w:b w:val="0"/>
          <w:sz w:val="24"/>
          <w:szCs w:val="24"/>
        </w:rPr>
        <w:t>936.687.2317</w:t>
      </w:r>
    </w:p>
    <w:p w14:paraId="160C63BD" w14:textId="5A0B2A99" w:rsidR="00414B2E" w:rsidRPr="00414B2E" w:rsidRDefault="0084646C"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Felicia Meador</w:t>
      </w:r>
      <w:r w:rsidR="00B64908">
        <w:rPr>
          <w:rFonts w:asciiTheme="minorHAnsi" w:hAnsiTheme="minorHAnsi" w:cstheme="minorHAnsi"/>
          <w:b w:val="0"/>
          <w:sz w:val="24"/>
          <w:szCs w:val="24"/>
        </w:rPr>
        <w:tab/>
        <w:t xml:space="preserve">District </w:t>
      </w:r>
      <w:r w:rsidR="00414B2E" w:rsidRPr="00414B2E">
        <w:rPr>
          <w:rFonts w:asciiTheme="minorHAnsi" w:hAnsiTheme="minorHAnsi" w:cstheme="minorHAnsi"/>
          <w:b w:val="0"/>
          <w:sz w:val="24"/>
          <w:szCs w:val="24"/>
        </w:rPr>
        <w:t xml:space="preserve">Counselor </w:t>
      </w:r>
      <w:r w:rsidR="00B64908">
        <w:rPr>
          <w:rFonts w:asciiTheme="minorHAnsi" w:hAnsiTheme="minorHAnsi" w:cstheme="minorHAnsi"/>
          <w:b w:val="0"/>
          <w:sz w:val="24"/>
          <w:szCs w:val="24"/>
        </w:rPr>
        <w:tab/>
      </w:r>
      <w:r w:rsidR="00B64908">
        <w:rPr>
          <w:rFonts w:asciiTheme="minorHAnsi" w:hAnsiTheme="minorHAnsi" w:cstheme="minorHAnsi"/>
          <w:b w:val="0"/>
          <w:sz w:val="24"/>
          <w:szCs w:val="24"/>
        </w:rPr>
        <w:tab/>
      </w:r>
      <w:r w:rsidR="00B64908">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745B072C" w14:textId="46553C87" w:rsidR="00414B2E" w:rsidRPr="00414B2E" w:rsidRDefault="00B64908"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Arlene Martinez</w:t>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Administrative Assistant </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632F280E" w14:textId="75845A51" w:rsidR="00414B2E" w:rsidRPr="00414B2E" w:rsidRDefault="00B64908" w:rsidP="00414B2E">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Tyesha Walker</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Registrar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232091B5" w14:textId="77777777" w:rsidR="00414B2E" w:rsidRPr="0084646C" w:rsidRDefault="00414B2E" w:rsidP="0084646C">
      <w:pPr>
        <w:pStyle w:val="Heading3"/>
        <w:spacing w:before="240"/>
        <w:rPr>
          <w:rFonts w:asciiTheme="minorHAnsi" w:hAnsiTheme="minorHAnsi" w:cstheme="minorHAnsi"/>
          <w:sz w:val="24"/>
          <w:szCs w:val="24"/>
          <w:u w:val="single"/>
        </w:rPr>
      </w:pPr>
      <w:r w:rsidRPr="0084646C">
        <w:rPr>
          <w:rFonts w:asciiTheme="minorHAnsi" w:hAnsiTheme="minorHAnsi" w:cstheme="minorHAnsi"/>
          <w:sz w:val="24"/>
          <w:szCs w:val="24"/>
          <w:u w:val="single"/>
        </w:rPr>
        <w:t>High School Campus</w:t>
      </w:r>
    </w:p>
    <w:p w14:paraId="33828075" w14:textId="641230BF" w:rsidR="00414B2E" w:rsidRPr="00414B2E" w:rsidRDefault="0084646C"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Aimee Johnson</w:t>
      </w:r>
      <w:r w:rsidR="00414B2E"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Principal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B64908">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936.687.4661</w:t>
      </w:r>
    </w:p>
    <w:p w14:paraId="3086C8B8" w14:textId="3C02A37D" w:rsid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 xml:space="preserve">Amanda </w:t>
      </w:r>
      <w:r w:rsidRPr="00D916B3">
        <w:rPr>
          <w:rFonts w:asciiTheme="minorHAnsi" w:hAnsiTheme="minorHAnsi" w:cstheme="minorHAnsi"/>
          <w:b w:val="0"/>
          <w:sz w:val="24"/>
          <w:szCs w:val="24"/>
        </w:rPr>
        <w:t>Kinca</w:t>
      </w:r>
      <w:r w:rsidR="0084646C" w:rsidRPr="00D916B3">
        <w:rPr>
          <w:rFonts w:asciiTheme="minorHAnsi" w:hAnsiTheme="minorHAnsi" w:cstheme="minorHAnsi"/>
          <w:b w:val="0"/>
          <w:sz w:val="24"/>
          <w:szCs w:val="24"/>
        </w:rPr>
        <w:t>de</w:t>
      </w:r>
      <w:r w:rsidR="00414B2E" w:rsidRPr="00414B2E">
        <w:rPr>
          <w:rFonts w:asciiTheme="minorHAnsi" w:hAnsiTheme="minorHAnsi" w:cstheme="minorHAnsi"/>
          <w:b w:val="0"/>
          <w:sz w:val="24"/>
          <w:szCs w:val="24"/>
        </w:rPr>
        <w:t xml:space="preserve"> </w:t>
      </w:r>
      <w:r w:rsidR="0084646C">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Assistant Principal </w:t>
      </w:r>
      <w:r w:rsidR="0084646C">
        <w:rPr>
          <w:rFonts w:asciiTheme="minorHAnsi" w:hAnsiTheme="minorHAnsi" w:cstheme="minorHAnsi"/>
          <w:b w:val="0"/>
          <w:sz w:val="24"/>
          <w:szCs w:val="24"/>
        </w:rPr>
        <w:tab/>
      </w:r>
      <w:r w:rsidR="0084646C">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936.687.4661</w:t>
      </w:r>
    </w:p>
    <w:p w14:paraId="65C59661" w14:textId="677CEDDE" w:rsidR="0084646C" w:rsidRDefault="0084646C" w:rsidP="0084646C">
      <w:pPr>
        <w:spacing w:before="120" w:after="0"/>
      </w:pPr>
      <w:r>
        <w:t>Heather Wood</w:t>
      </w:r>
      <w:r>
        <w:tab/>
        <w:t xml:space="preserve">Director </w:t>
      </w:r>
      <w:r w:rsidR="00B64908">
        <w:t xml:space="preserve">of </w:t>
      </w:r>
      <w:r>
        <w:t>Student Services</w:t>
      </w:r>
      <w:r>
        <w:tab/>
      </w:r>
      <w:r w:rsidR="00B64908">
        <w:tab/>
      </w:r>
      <w:r>
        <w:t>936.687.4661</w:t>
      </w:r>
    </w:p>
    <w:p w14:paraId="77B1E7B3" w14:textId="43FF75E6" w:rsidR="00B64908" w:rsidRPr="00414B2E" w:rsidRDefault="00F91457" w:rsidP="00B64908">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Sherri Hamlin</w:t>
      </w:r>
      <w:r>
        <w:rPr>
          <w:rFonts w:asciiTheme="minorHAnsi" w:hAnsiTheme="minorHAnsi" w:cstheme="minorHAnsi"/>
          <w:b w:val="0"/>
          <w:sz w:val="24"/>
          <w:szCs w:val="24"/>
        </w:rPr>
        <w:tab/>
      </w:r>
      <w:r w:rsidR="00B64908" w:rsidRPr="00414B2E">
        <w:rPr>
          <w:rFonts w:asciiTheme="minorHAnsi" w:hAnsiTheme="minorHAnsi" w:cstheme="minorHAnsi"/>
          <w:b w:val="0"/>
          <w:sz w:val="24"/>
          <w:szCs w:val="24"/>
        </w:rPr>
        <w:t xml:space="preserve"> </w:t>
      </w:r>
      <w:r w:rsidR="00B64908">
        <w:rPr>
          <w:rFonts w:asciiTheme="minorHAnsi" w:hAnsiTheme="minorHAnsi" w:cstheme="minorHAnsi"/>
          <w:b w:val="0"/>
          <w:sz w:val="24"/>
          <w:szCs w:val="24"/>
        </w:rPr>
        <w:tab/>
      </w:r>
      <w:r w:rsidR="00B64908" w:rsidRPr="00414B2E">
        <w:rPr>
          <w:rFonts w:asciiTheme="minorHAnsi" w:hAnsiTheme="minorHAnsi" w:cstheme="minorHAnsi"/>
          <w:b w:val="0"/>
          <w:sz w:val="24"/>
          <w:szCs w:val="24"/>
        </w:rPr>
        <w:t xml:space="preserve">Administrative Assistant </w:t>
      </w:r>
      <w:r w:rsidR="00B64908">
        <w:rPr>
          <w:rFonts w:asciiTheme="minorHAnsi" w:hAnsiTheme="minorHAnsi" w:cstheme="minorHAnsi"/>
          <w:b w:val="0"/>
          <w:sz w:val="24"/>
          <w:szCs w:val="24"/>
        </w:rPr>
        <w:tab/>
      </w:r>
      <w:r w:rsidR="00B64908">
        <w:rPr>
          <w:rFonts w:asciiTheme="minorHAnsi" w:hAnsiTheme="minorHAnsi" w:cstheme="minorHAnsi"/>
          <w:b w:val="0"/>
          <w:sz w:val="24"/>
          <w:szCs w:val="24"/>
        </w:rPr>
        <w:tab/>
      </w:r>
      <w:r w:rsidR="00B64908" w:rsidRPr="00414B2E">
        <w:rPr>
          <w:rFonts w:asciiTheme="minorHAnsi" w:hAnsiTheme="minorHAnsi" w:cstheme="minorHAnsi"/>
          <w:b w:val="0"/>
          <w:sz w:val="24"/>
          <w:szCs w:val="24"/>
        </w:rPr>
        <w:t>936.687.4661</w:t>
      </w:r>
    </w:p>
    <w:p w14:paraId="7F12A31A" w14:textId="24ACFFC3" w:rsidR="00B64908" w:rsidRPr="00414B2E" w:rsidRDefault="00B64908" w:rsidP="00B64908">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Lesli Lively</w:t>
      </w:r>
      <w:r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Pr>
          <w:rFonts w:asciiTheme="minorHAnsi" w:hAnsiTheme="minorHAnsi" w:cstheme="minorHAnsi"/>
          <w:b w:val="0"/>
          <w:sz w:val="24"/>
          <w:szCs w:val="24"/>
        </w:rPr>
        <w:tab/>
      </w:r>
      <w:r w:rsidRPr="00414B2E">
        <w:rPr>
          <w:rFonts w:asciiTheme="minorHAnsi" w:hAnsiTheme="minorHAnsi" w:cstheme="minorHAnsi"/>
          <w:b w:val="0"/>
          <w:sz w:val="24"/>
          <w:szCs w:val="24"/>
        </w:rPr>
        <w:t xml:space="preserve">Registrar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Pr="00414B2E">
        <w:rPr>
          <w:rFonts w:asciiTheme="minorHAnsi" w:hAnsiTheme="minorHAnsi" w:cstheme="minorHAnsi"/>
          <w:b w:val="0"/>
          <w:sz w:val="24"/>
          <w:szCs w:val="24"/>
        </w:rPr>
        <w:t>936.687.4661</w:t>
      </w:r>
    </w:p>
    <w:p w14:paraId="477DE2F5" w14:textId="77777777" w:rsidR="00B64908" w:rsidRPr="0084646C" w:rsidRDefault="00B64908" w:rsidP="00B64908">
      <w:pPr>
        <w:pStyle w:val="Heading3"/>
        <w:spacing w:before="240"/>
        <w:rPr>
          <w:rFonts w:asciiTheme="minorHAnsi" w:hAnsiTheme="minorHAnsi" w:cstheme="minorHAnsi"/>
          <w:sz w:val="24"/>
          <w:szCs w:val="24"/>
          <w:u w:val="single"/>
        </w:rPr>
      </w:pPr>
      <w:r w:rsidRPr="0084646C">
        <w:rPr>
          <w:rFonts w:asciiTheme="minorHAnsi" w:hAnsiTheme="minorHAnsi" w:cstheme="minorHAnsi"/>
          <w:sz w:val="24"/>
          <w:szCs w:val="24"/>
          <w:u w:val="single"/>
        </w:rPr>
        <w:t>Junior High School Campus</w:t>
      </w:r>
    </w:p>
    <w:p w14:paraId="43789B7C" w14:textId="5036CC71" w:rsidR="00B64908" w:rsidRPr="00414B2E" w:rsidRDefault="00B64908" w:rsidP="00B64908">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Channin Spisak</w:t>
      </w:r>
      <w:r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sidRPr="00414B2E">
        <w:rPr>
          <w:rFonts w:asciiTheme="minorHAnsi" w:hAnsiTheme="minorHAnsi" w:cstheme="minorHAnsi"/>
          <w:b w:val="0"/>
          <w:sz w:val="24"/>
          <w:szCs w:val="24"/>
        </w:rPr>
        <w:t xml:space="preserve">Principal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Pr="00414B2E">
        <w:rPr>
          <w:rFonts w:asciiTheme="minorHAnsi" w:hAnsiTheme="minorHAnsi" w:cstheme="minorHAnsi"/>
          <w:b w:val="0"/>
          <w:sz w:val="24"/>
          <w:szCs w:val="24"/>
        </w:rPr>
        <w:t>936.687.2351</w:t>
      </w:r>
    </w:p>
    <w:p w14:paraId="04F1ACA8" w14:textId="64BA0D29" w:rsidR="00B64908" w:rsidRDefault="00B64908" w:rsidP="00B64908">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 xml:space="preserve">Amanda </w:t>
      </w:r>
      <w:r w:rsidRPr="00D916B3">
        <w:rPr>
          <w:rFonts w:asciiTheme="minorHAnsi" w:hAnsiTheme="minorHAnsi" w:cstheme="minorHAnsi"/>
          <w:b w:val="0"/>
          <w:sz w:val="24"/>
          <w:szCs w:val="24"/>
        </w:rPr>
        <w:t>Kincade</w:t>
      </w:r>
      <w:r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sidRPr="00414B2E">
        <w:rPr>
          <w:rFonts w:asciiTheme="minorHAnsi" w:hAnsiTheme="minorHAnsi" w:cstheme="minorHAnsi"/>
          <w:b w:val="0"/>
          <w:sz w:val="24"/>
          <w:szCs w:val="24"/>
        </w:rPr>
        <w:t xml:space="preserve">Assistant Principal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Pr="00414B2E">
        <w:rPr>
          <w:rFonts w:asciiTheme="minorHAnsi" w:hAnsiTheme="minorHAnsi" w:cstheme="minorHAnsi"/>
          <w:b w:val="0"/>
          <w:sz w:val="24"/>
          <w:szCs w:val="24"/>
        </w:rPr>
        <w:t>936.687.2351</w:t>
      </w:r>
    </w:p>
    <w:p w14:paraId="5097CDD4" w14:textId="75E7D4E9" w:rsidR="00B64908" w:rsidRPr="00B64908" w:rsidRDefault="00B64908" w:rsidP="00B64908">
      <w:pPr>
        <w:spacing w:before="120" w:after="120"/>
      </w:pPr>
      <w:r>
        <w:t>Melissa Maass</w:t>
      </w:r>
      <w:r>
        <w:tab/>
      </w:r>
      <w:r>
        <w:tab/>
        <w:t>LPC/SPED</w:t>
      </w:r>
      <w:r>
        <w:tab/>
      </w:r>
      <w:r>
        <w:tab/>
      </w:r>
      <w:r>
        <w:tab/>
      </w:r>
      <w:r>
        <w:tab/>
      </w:r>
      <w:r w:rsidRPr="00414B2E">
        <w:rPr>
          <w:rFonts w:asciiTheme="minorHAnsi" w:hAnsiTheme="minorHAnsi" w:cstheme="minorHAnsi"/>
        </w:rPr>
        <w:t>936.687.2351</w:t>
      </w:r>
    </w:p>
    <w:p w14:paraId="02F51E1E" w14:textId="77777777" w:rsidR="00B64908" w:rsidRPr="00B64908" w:rsidRDefault="00B64908" w:rsidP="00B64908">
      <w:pPr>
        <w:spacing w:before="120" w:after="120"/>
      </w:pPr>
      <w:r>
        <w:t>Delmy Lopez</w:t>
      </w:r>
      <w:r>
        <w:tab/>
      </w:r>
      <w:r>
        <w:tab/>
        <w:t>Administrative Assistant</w:t>
      </w:r>
      <w:r>
        <w:tab/>
      </w:r>
      <w:r>
        <w:tab/>
      </w:r>
      <w:r w:rsidRPr="00414B2E">
        <w:rPr>
          <w:rFonts w:asciiTheme="minorHAnsi" w:hAnsiTheme="minorHAnsi" w:cstheme="minorHAnsi"/>
        </w:rPr>
        <w:t>936.687.2351</w:t>
      </w:r>
    </w:p>
    <w:p w14:paraId="46795CE2" w14:textId="07D45D43" w:rsidR="00B64908" w:rsidRDefault="00B64908" w:rsidP="00B64908">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Jennifer Glover</w:t>
      </w:r>
      <w:r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sidRPr="00414B2E">
        <w:rPr>
          <w:rFonts w:asciiTheme="minorHAnsi" w:hAnsiTheme="minorHAnsi" w:cstheme="minorHAnsi"/>
          <w:b w:val="0"/>
          <w:sz w:val="24"/>
          <w:szCs w:val="24"/>
        </w:rPr>
        <w:t xml:space="preserve">Registrar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Pr="00414B2E">
        <w:rPr>
          <w:rFonts w:asciiTheme="minorHAnsi" w:hAnsiTheme="minorHAnsi" w:cstheme="minorHAnsi"/>
          <w:b w:val="0"/>
          <w:sz w:val="24"/>
          <w:szCs w:val="24"/>
        </w:rPr>
        <w:t>936.687.2351</w:t>
      </w:r>
    </w:p>
    <w:p w14:paraId="3EBE505D" w14:textId="7BE6DA2A" w:rsidR="00B64908" w:rsidRDefault="00B64908" w:rsidP="0084646C">
      <w:pPr>
        <w:spacing w:before="120" w:after="0"/>
      </w:pPr>
    </w:p>
    <w:p w14:paraId="624C8780" w14:textId="722C471F" w:rsidR="00B64908" w:rsidRDefault="00B64908" w:rsidP="0084646C">
      <w:pPr>
        <w:spacing w:before="120" w:after="0"/>
      </w:pPr>
    </w:p>
    <w:p w14:paraId="27B168C0" w14:textId="222514CC" w:rsidR="00B64908" w:rsidRDefault="00B64908" w:rsidP="0084646C">
      <w:pPr>
        <w:spacing w:before="120" w:after="0"/>
      </w:pPr>
    </w:p>
    <w:p w14:paraId="039B8997" w14:textId="0A5A2528" w:rsidR="00B64908" w:rsidRDefault="00B64908" w:rsidP="0084646C">
      <w:pPr>
        <w:spacing w:before="120" w:after="0"/>
      </w:pPr>
    </w:p>
    <w:p w14:paraId="11A2AF1E" w14:textId="5D589C36" w:rsidR="00414B2E" w:rsidRPr="0084646C" w:rsidRDefault="00414B2E" w:rsidP="0084646C">
      <w:pPr>
        <w:pStyle w:val="Heading3"/>
        <w:spacing w:before="120"/>
        <w:rPr>
          <w:rFonts w:asciiTheme="minorHAnsi" w:hAnsiTheme="minorHAnsi" w:cstheme="minorHAnsi"/>
          <w:sz w:val="24"/>
          <w:szCs w:val="24"/>
          <w:u w:val="single"/>
        </w:rPr>
      </w:pPr>
      <w:r w:rsidRPr="0084646C">
        <w:rPr>
          <w:rFonts w:asciiTheme="minorHAnsi" w:hAnsiTheme="minorHAnsi" w:cstheme="minorHAnsi"/>
          <w:sz w:val="24"/>
          <w:szCs w:val="24"/>
          <w:u w:val="single"/>
        </w:rPr>
        <w:lastRenderedPageBreak/>
        <w:t>Other District Contacts</w:t>
      </w:r>
    </w:p>
    <w:p w14:paraId="3BCE97C0" w14:textId="1D636925" w:rsidR="00F21114" w:rsidRDefault="00F21114"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Brooke Castleberry</w:t>
      </w:r>
      <w:r>
        <w:rPr>
          <w:rFonts w:asciiTheme="minorHAnsi" w:hAnsiTheme="minorHAnsi" w:cstheme="minorHAnsi"/>
          <w:b w:val="0"/>
          <w:sz w:val="24"/>
          <w:szCs w:val="24"/>
        </w:rPr>
        <w:tab/>
        <w:t>ELC Director</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936.687.2056</w:t>
      </w:r>
    </w:p>
    <w:p w14:paraId="2924C66D" w14:textId="0EDFD3D7" w:rsid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Jordan Wood</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GISD Athletic Director </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936.687.4661</w:t>
      </w:r>
    </w:p>
    <w:p w14:paraId="2D15002D" w14:textId="28BCBCCB" w:rsidR="0015220D" w:rsidRPr="0015220D" w:rsidRDefault="00D916B3" w:rsidP="0015220D">
      <w:pPr>
        <w:spacing w:before="120" w:after="120"/>
        <w:rPr>
          <w:highlight w:val="yellow"/>
        </w:rPr>
      </w:pPr>
      <w:r w:rsidRPr="00F91457">
        <w:t>Zeke</w:t>
      </w:r>
      <w:r w:rsidR="0015220D" w:rsidRPr="00F91457">
        <w:t xml:space="preserve"> Green</w:t>
      </w:r>
      <w:r w:rsidR="0015220D" w:rsidRPr="00F91457">
        <w:tab/>
      </w:r>
      <w:r w:rsidR="0015220D" w:rsidRPr="00F91457">
        <w:tab/>
        <w:t>Girls Coordinator</w:t>
      </w:r>
      <w:r w:rsidR="0015220D" w:rsidRPr="00F91457">
        <w:tab/>
      </w:r>
      <w:r w:rsidR="0015220D" w:rsidRPr="00F91457">
        <w:tab/>
      </w:r>
      <w:r w:rsidR="0015220D" w:rsidRPr="00F91457">
        <w:tab/>
      </w:r>
      <w:r w:rsidR="00F91457">
        <w:t>936.687.4661</w:t>
      </w:r>
    </w:p>
    <w:p w14:paraId="657503DD" w14:textId="76090619" w:rsidR="0015220D" w:rsidRPr="0015220D" w:rsidRDefault="0015220D" w:rsidP="0015220D">
      <w:pPr>
        <w:spacing w:before="120" w:after="120"/>
      </w:pPr>
      <w:r w:rsidRPr="00F91457">
        <w:t>Moises Santos</w:t>
      </w:r>
      <w:r w:rsidRPr="00F91457">
        <w:tab/>
      </w:r>
      <w:r w:rsidRPr="00F91457">
        <w:tab/>
        <w:t>Band Director</w:t>
      </w:r>
      <w:r>
        <w:tab/>
      </w:r>
      <w:r>
        <w:tab/>
      </w:r>
      <w:r>
        <w:tab/>
      </w:r>
      <w:r>
        <w:tab/>
      </w:r>
      <w:r w:rsidR="00F91457">
        <w:t>936.687.4661</w:t>
      </w:r>
    </w:p>
    <w:p w14:paraId="02DD03BE" w14:textId="7E1BCE7D" w:rsidR="00414B2E" w:rsidRP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John Norman</w:t>
      </w:r>
      <w:r w:rsidR="00414B2E" w:rsidRPr="00414B2E">
        <w:rPr>
          <w:rFonts w:asciiTheme="minorHAnsi" w:hAnsiTheme="minorHAnsi" w:cstheme="minorHAnsi"/>
          <w:b w:val="0"/>
          <w:sz w:val="24"/>
          <w:szCs w:val="24"/>
        </w:rPr>
        <w:t xml:space="preserve"> </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Technology Director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936.687.5373</w:t>
      </w:r>
    </w:p>
    <w:p w14:paraId="73E52FB7" w14:textId="5BFC8DA3" w:rsidR="00414B2E" w:rsidRPr="00414B2E" w:rsidRDefault="0084646C"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Jacob Stovall</w:t>
      </w:r>
      <w:r w:rsidR="00B64908">
        <w:rPr>
          <w:rFonts w:asciiTheme="minorHAnsi" w:hAnsiTheme="minorHAnsi" w:cstheme="minorHAnsi"/>
          <w:b w:val="0"/>
          <w:sz w:val="24"/>
          <w:szCs w:val="24"/>
        </w:rPr>
        <w:tab/>
      </w:r>
      <w:r w:rsidR="00B64908">
        <w:rPr>
          <w:rFonts w:asciiTheme="minorHAnsi" w:hAnsiTheme="minorHAnsi" w:cstheme="minorHAnsi"/>
          <w:b w:val="0"/>
          <w:sz w:val="24"/>
          <w:szCs w:val="24"/>
        </w:rPr>
        <w:tab/>
        <w:t>Maintenance Supervisor</w:t>
      </w:r>
      <w:r w:rsidR="00B64908">
        <w:rPr>
          <w:rFonts w:asciiTheme="minorHAnsi" w:hAnsiTheme="minorHAnsi" w:cstheme="minorHAnsi"/>
          <w:b w:val="0"/>
          <w:sz w:val="24"/>
          <w:szCs w:val="24"/>
        </w:rPr>
        <w:tab/>
      </w:r>
      <w:r w:rsidR="00B64908">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936.687.3654</w:t>
      </w:r>
    </w:p>
    <w:p w14:paraId="3A647951" w14:textId="3B1946D0" w:rsidR="00414B2E" w:rsidRP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Paul Peck</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Transportation Director </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936.687.3654</w:t>
      </w:r>
    </w:p>
    <w:p w14:paraId="3B8EF051" w14:textId="25D57A3B" w:rsidR="00414B2E" w:rsidRP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Shamedria Gilmore</w:t>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Cafeteria Supervisor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75A62FBC" w14:textId="624228C9" w:rsidR="00414B2E" w:rsidRPr="00414B2E" w:rsidRDefault="00B64908" w:rsidP="0084646C">
      <w:pPr>
        <w:pStyle w:val="Heading3"/>
        <w:spacing w:before="120"/>
        <w:rPr>
          <w:rFonts w:asciiTheme="minorHAnsi" w:hAnsiTheme="minorHAnsi" w:cstheme="minorHAnsi"/>
          <w:b w:val="0"/>
          <w:sz w:val="24"/>
          <w:szCs w:val="24"/>
        </w:rPr>
      </w:pPr>
      <w:r>
        <w:rPr>
          <w:rFonts w:asciiTheme="minorHAnsi" w:hAnsiTheme="minorHAnsi" w:cstheme="minorHAnsi"/>
          <w:b w:val="0"/>
          <w:sz w:val="24"/>
          <w:szCs w:val="24"/>
        </w:rPr>
        <w:t>Jan Duhon</w:t>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 xml:space="preserve">District Nurse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sidR="00414B2E" w:rsidRPr="00414B2E">
        <w:rPr>
          <w:rFonts w:asciiTheme="minorHAnsi" w:hAnsiTheme="minorHAnsi" w:cstheme="minorHAnsi"/>
          <w:b w:val="0"/>
          <w:sz w:val="24"/>
          <w:szCs w:val="24"/>
        </w:rPr>
        <w:t>936.687.2317</w:t>
      </w:r>
    </w:p>
    <w:p w14:paraId="10016EEF" w14:textId="52ADB12C" w:rsidR="000707CF" w:rsidRPr="00414B2E" w:rsidRDefault="00414B2E" w:rsidP="0084646C">
      <w:pPr>
        <w:pStyle w:val="Heading3"/>
        <w:spacing w:before="120"/>
        <w:rPr>
          <w:rFonts w:asciiTheme="minorHAnsi" w:hAnsiTheme="minorHAnsi" w:cstheme="minorHAnsi"/>
          <w:b w:val="0"/>
          <w:sz w:val="24"/>
          <w:szCs w:val="24"/>
        </w:rPr>
      </w:pPr>
      <w:r w:rsidRPr="00414B2E">
        <w:rPr>
          <w:rFonts w:asciiTheme="minorHAnsi" w:hAnsiTheme="minorHAnsi" w:cstheme="minorHAnsi"/>
          <w:b w:val="0"/>
          <w:sz w:val="24"/>
          <w:szCs w:val="24"/>
        </w:rPr>
        <w:t>HTCSS</w:t>
      </w:r>
      <w:r w:rsidR="0015220D">
        <w:rPr>
          <w:rFonts w:asciiTheme="minorHAnsi" w:hAnsiTheme="minorHAnsi" w:cstheme="minorHAnsi"/>
          <w:b w:val="0"/>
          <w:sz w:val="24"/>
          <w:szCs w:val="24"/>
        </w:rPr>
        <w:tab/>
      </w:r>
      <w:r w:rsidR="0015220D">
        <w:rPr>
          <w:rFonts w:asciiTheme="minorHAnsi" w:hAnsiTheme="minorHAnsi" w:cstheme="minorHAnsi"/>
          <w:b w:val="0"/>
          <w:sz w:val="24"/>
          <w:szCs w:val="24"/>
        </w:rPr>
        <w:tab/>
      </w:r>
      <w:r w:rsidR="0015220D">
        <w:rPr>
          <w:rFonts w:asciiTheme="minorHAnsi" w:hAnsiTheme="minorHAnsi" w:cstheme="minorHAnsi"/>
          <w:b w:val="0"/>
          <w:sz w:val="24"/>
          <w:szCs w:val="24"/>
        </w:rPr>
        <w:tab/>
      </w:r>
      <w:r w:rsidRPr="00414B2E">
        <w:rPr>
          <w:rFonts w:asciiTheme="minorHAnsi" w:hAnsiTheme="minorHAnsi" w:cstheme="minorHAnsi"/>
          <w:b w:val="0"/>
          <w:sz w:val="24"/>
          <w:szCs w:val="24"/>
        </w:rPr>
        <w:t xml:space="preserve"> Special Education </w:t>
      </w:r>
      <w:r w:rsidR="0015220D">
        <w:rPr>
          <w:rFonts w:asciiTheme="minorHAnsi" w:hAnsiTheme="minorHAnsi" w:cstheme="minorHAnsi"/>
          <w:b w:val="0"/>
          <w:sz w:val="24"/>
          <w:szCs w:val="24"/>
        </w:rPr>
        <w:tab/>
      </w:r>
      <w:r w:rsidR="0015220D">
        <w:rPr>
          <w:rFonts w:asciiTheme="minorHAnsi" w:hAnsiTheme="minorHAnsi" w:cstheme="minorHAnsi"/>
          <w:b w:val="0"/>
          <w:sz w:val="24"/>
          <w:szCs w:val="24"/>
        </w:rPr>
        <w:tab/>
      </w:r>
      <w:r w:rsidR="0015220D">
        <w:rPr>
          <w:rFonts w:asciiTheme="minorHAnsi" w:hAnsiTheme="minorHAnsi" w:cstheme="minorHAnsi"/>
          <w:b w:val="0"/>
          <w:sz w:val="24"/>
          <w:szCs w:val="24"/>
        </w:rPr>
        <w:tab/>
      </w:r>
      <w:r w:rsidRPr="00414B2E">
        <w:rPr>
          <w:rFonts w:asciiTheme="minorHAnsi" w:hAnsiTheme="minorHAnsi" w:cstheme="minorHAnsi"/>
          <w:b w:val="0"/>
          <w:sz w:val="24"/>
          <w:szCs w:val="24"/>
        </w:rPr>
        <w:t>936.243.6655</w:t>
      </w:r>
      <w:r w:rsidR="009354F1" w:rsidRPr="00414B2E">
        <w:rPr>
          <w:rFonts w:asciiTheme="minorHAnsi" w:hAnsiTheme="minorHAnsi" w:cstheme="minorHAnsi"/>
          <w:b w:val="0"/>
          <w:sz w:val="24"/>
          <w:szCs w:val="24"/>
        </w:rPr>
        <w:fldChar w:fldCharType="begin"/>
      </w:r>
      <w:r w:rsidR="002F272C" w:rsidRPr="00414B2E">
        <w:rPr>
          <w:rFonts w:asciiTheme="minorHAnsi" w:hAnsiTheme="minorHAnsi" w:cstheme="minorHAnsi"/>
          <w:b w:val="0"/>
          <w:sz w:val="24"/>
          <w:szCs w:val="24"/>
        </w:rPr>
        <w:instrText xml:space="preserve"> XE "School:directory" </w:instrText>
      </w:r>
      <w:r w:rsidR="009354F1" w:rsidRPr="00414B2E">
        <w:rPr>
          <w:rFonts w:asciiTheme="minorHAnsi" w:hAnsiTheme="minorHAnsi" w:cstheme="minorHAnsi"/>
          <w:b w:val="0"/>
          <w:sz w:val="24"/>
          <w:szCs w:val="24"/>
        </w:rPr>
        <w:fldChar w:fldCharType="end"/>
      </w:r>
      <w:r w:rsidR="009354F1" w:rsidRPr="00414B2E">
        <w:rPr>
          <w:rFonts w:asciiTheme="minorHAnsi" w:hAnsiTheme="minorHAnsi" w:cstheme="minorHAnsi"/>
          <w:b w:val="0"/>
          <w:sz w:val="24"/>
          <w:szCs w:val="24"/>
        </w:rPr>
        <w:fldChar w:fldCharType="begin"/>
      </w:r>
      <w:r w:rsidR="002F272C" w:rsidRPr="00414B2E">
        <w:rPr>
          <w:rFonts w:asciiTheme="minorHAnsi" w:hAnsiTheme="minorHAnsi" w:cstheme="minorHAnsi"/>
          <w:b w:val="0"/>
          <w:sz w:val="24"/>
          <w:szCs w:val="24"/>
        </w:rPr>
        <w:instrText xml:space="preserve"> XE "Directories:school" </w:instrText>
      </w:r>
      <w:r w:rsidR="009354F1" w:rsidRPr="00414B2E">
        <w:rPr>
          <w:rFonts w:asciiTheme="minorHAnsi" w:hAnsiTheme="minorHAnsi" w:cstheme="minorHAnsi"/>
          <w:b w:val="0"/>
          <w:sz w:val="24"/>
          <w:szCs w:val="24"/>
        </w:rPr>
        <w:fldChar w:fldCharType="end"/>
      </w:r>
    </w:p>
    <w:p w14:paraId="22096DCA" w14:textId="7665EE5C" w:rsidR="005248BB" w:rsidRPr="00414B2E" w:rsidRDefault="005248BB" w:rsidP="00414B2E">
      <w:pPr>
        <w:autoSpaceDE/>
        <w:autoSpaceDN/>
        <w:adjustRightInd/>
        <w:spacing w:after="0"/>
        <w:rPr>
          <w:rFonts w:asciiTheme="minorHAnsi" w:hAnsiTheme="minorHAnsi" w:cstheme="minorHAnsi"/>
        </w:rPr>
      </w:pPr>
      <w:r w:rsidRPr="00414B2E">
        <w:rPr>
          <w:rFonts w:asciiTheme="minorHAnsi" w:hAnsiTheme="minorHAnsi" w:cstheme="minorHAnsi"/>
        </w:rPr>
        <w:br w:type="page"/>
      </w:r>
    </w:p>
    <w:p w14:paraId="5EC5A33E" w14:textId="3F31D930" w:rsidR="000707CF" w:rsidRPr="00A6128B" w:rsidRDefault="000707CF" w:rsidP="00CD5180">
      <w:pPr>
        <w:pStyle w:val="Heading2"/>
      </w:pPr>
      <w:bookmarkStart w:id="69" w:name="_Toc237684734"/>
      <w:bookmarkStart w:id="70" w:name="_Toc237684837"/>
      <w:bookmarkStart w:id="71" w:name="_Toc237684940"/>
      <w:bookmarkStart w:id="72" w:name="_Toc243903350"/>
      <w:bookmarkStart w:id="73" w:name="_Toc243903840"/>
      <w:bookmarkStart w:id="74" w:name="_Toc244319403"/>
      <w:bookmarkStart w:id="75" w:name="_Toc244408201"/>
      <w:bookmarkStart w:id="76" w:name="_Toc259458531"/>
      <w:bookmarkStart w:id="77" w:name="_Toc139909849"/>
      <w:r w:rsidRPr="00A6128B">
        <w:lastRenderedPageBreak/>
        <w:t>Employment</w:t>
      </w:r>
      <w:bookmarkEnd w:id="69"/>
      <w:bookmarkEnd w:id="70"/>
      <w:bookmarkEnd w:id="71"/>
      <w:bookmarkEnd w:id="72"/>
      <w:bookmarkEnd w:id="73"/>
      <w:bookmarkEnd w:id="74"/>
      <w:bookmarkEnd w:id="75"/>
      <w:bookmarkEnd w:id="76"/>
      <w:bookmarkEnd w:id="77"/>
    </w:p>
    <w:p w14:paraId="5F145897" w14:textId="77777777" w:rsidR="000707CF" w:rsidRPr="002D6047" w:rsidRDefault="000707CF" w:rsidP="005330B6">
      <w:pPr>
        <w:pStyle w:val="Heading3"/>
      </w:pPr>
      <w:bookmarkStart w:id="78" w:name="_Toc237684735"/>
      <w:bookmarkStart w:id="79" w:name="_Toc237684838"/>
      <w:bookmarkStart w:id="80" w:name="_Toc237684941"/>
      <w:bookmarkStart w:id="81" w:name="_Toc244408202"/>
      <w:bookmarkStart w:id="82" w:name="_Toc259458404"/>
      <w:bookmarkStart w:id="83" w:name="_Toc259458532"/>
      <w:bookmarkStart w:id="84" w:name="_Toc139909850"/>
      <w:r w:rsidRPr="002D6047">
        <w:t xml:space="preserve">Equal </w:t>
      </w:r>
      <w:r>
        <w:t>E</w:t>
      </w:r>
      <w:r w:rsidRPr="002D6047">
        <w:t xml:space="preserve">mployment </w:t>
      </w:r>
      <w:r>
        <w:t>O</w:t>
      </w:r>
      <w:r w:rsidRPr="002D6047">
        <w:t>pportunity</w:t>
      </w:r>
      <w:bookmarkEnd w:id="78"/>
      <w:bookmarkEnd w:id="79"/>
      <w:bookmarkEnd w:id="80"/>
      <w:bookmarkEnd w:id="81"/>
      <w:bookmarkEnd w:id="82"/>
      <w:bookmarkEnd w:id="83"/>
      <w:bookmarkEnd w:id="84"/>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248BB">
      <w:pPr>
        <w:pStyle w:val="Heading4"/>
      </w:pPr>
      <w:r w:rsidRPr="002D6047">
        <w:t>Polic</w:t>
      </w:r>
      <w:r>
        <w:t>ies</w:t>
      </w:r>
      <w:r w:rsidRPr="002D6047">
        <w:t xml:space="preserve"> DAA</w:t>
      </w:r>
      <w:r>
        <w:t>, DIA</w:t>
      </w:r>
    </w:p>
    <w:p w14:paraId="4D7D2010" w14:textId="02B65F57"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Pr="0015220D">
        <w:rPr>
          <w:rFonts w:asciiTheme="minorHAnsi" w:hAnsiTheme="minorHAnsi" w:cstheme="minorHAnsi"/>
        </w:rPr>
        <w:t>,</w:t>
      </w:r>
      <w:r w:rsidR="0015220D" w:rsidRPr="0015220D">
        <w:rPr>
          <w:rFonts w:asciiTheme="minorHAnsi" w:hAnsiTheme="minorHAnsi" w:cstheme="minorHAnsi"/>
          <w:color w:val="auto"/>
        </w:rPr>
        <w:t xml:space="preserve"> G</w:t>
      </w:r>
      <w:r w:rsidR="0015220D">
        <w:rPr>
          <w:rFonts w:asciiTheme="minorHAnsi" w:hAnsiTheme="minorHAnsi" w:cstheme="minorHAnsi"/>
          <w:color w:val="auto"/>
        </w:rPr>
        <w:t>rapeland</w:t>
      </w:r>
      <w:r w:rsidR="007B29AD" w:rsidRPr="00AA67BD">
        <w:rPr>
          <w:rFonts w:asciiTheme="minorHAnsi" w:hAnsiTheme="minorHAnsi" w:cstheme="minorHAnsi"/>
        </w:rPr>
        <w:t xml:space="preserve"> 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7458117A"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w:t>
      </w:r>
      <w:r w:rsidR="00D8165E">
        <w:rPr>
          <w:rFonts w:asciiTheme="minorHAnsi" w:hAnsiTheme="minorHAnsi" w:cstheme="minorHAnsi"/>
        </w:rPr>
        <w:t xml:space="preserve">prohibited from </w:t>
      </w:r>
      <w:r w:rsidRPr="00AA67BD">
        <w:rPr>
          <w:rFonts w:asciiTheme="minorHAnsi" w:hAnsiTheme="minorHAnsi" w:cstheme="minorHAnsi"/>
        </w:rPr>
        <w:t>discriminat</w:t>
      </w:r>
      <w:r w:rsidR="00D8165E">
        <w:rPr>
          <w:rFonts w:asciiTheme="minorHAnsi" w:hAnsiTheme="minorHAnsi" w:cstheme="minorHAnsi"/>
        </w:rPr>
        <w:t>ing</w:t>
      </w:r>
      <w:r w:rsidRPr="00AA67BD">
        <w:rPr>
          <w:rFonts w:asciiTheme="minorHAnsi" w:hAnsiTheme="minorHAnsi" w:cstheme="minorHAnsi"/>
        </w:rPr>
        <w:t xml:space="preserve"> on the basis of sex in its educational programs or activities. The </w:t>
      </w:r>
      <w:r w:rsidR="00D8165E">
        <w:rPr>
          <w:rFonts w:asciiTheme="minorHAnsi" w:hAnsiTheme="minorHAnsi" w:cstheme="minorHAnsi"/>
        </w:rPr>
        <w:t>prohibition against</w:t>
      </w:r>
      <w:r w:rsidRPr="00AA67BD">
        <w:rPr>
          <w:rFonts w:asciiTheme="minorHAnsi" w:hAnsiTheme="minorHAnsi" w:cstheme="minorHAnsi"/>
        </w:rPr>
        <w:t xml:space="preserve"> discriminat</w:t>
      </w:r>
      <w:r w:rsidR="00D8165E">
        <w:rPr>
          <w:rFonts w:asciiTheme="minorHAnsi" w:hAnsiTheme="minorHAnsi" w:cstheme="minorHAnsi"/>
        </w:rPr>
        <w:t>ion</w:t>
      </w:r>
      <w:r w:rsidRPr="00AA67BD">
        <w:rPr>
          <w:rFonts w:asciiTheme="minorHAnsi" w:hAnsiTheme="minorHAnsi" w:cstheme="minorHAnsi"/>
        </w:rPr>
        <w:t xml:space="preserve"> extends to employment. Inquiries about the application of Title IX may be referred to the district’s Title IX coordinator, to the Assistant Secretary for Civil Rights of the Department of Education, or both. </w:t>
      </w:r>
    </w:p>
    <w:p w14:paraId="0649435D" w14:textId="24EDEC9D"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5C0CCD">
        <w:rPr>
          <w:rFonts w:asciiTheme="minorHAnsi" w:hAnsiTheme="minorHAnsi" w:cstheme="minorHAnsi"/>
        </w:rPr>
        <w:t xml:space="preserve">: </w:t>
      </w:r>
      <w:r w:rsidRPr="005C0CCD">
        <w:rPr>
          <w:rFonts w:asciiTheme="minorHAnsi" w:hAnsiTheme="minorHAnsi" w:cstheme="minorHAnsi"/>
          <w:i/>
          <w:iCs/>
        </w:rPr>
        <w:t>[</w:t>
      </w:r>
      <w:r w:rsidR="0015220D" w:rsidRPr="005C0CCD">
        <w:rPr>
          <w:rFonts w:asciiTheme="minorHAnsi" w:hAnsiTheme="minorHAnsi" w:cstheme="minorHAnsi"/>
          <w:i/>
          <w:iCs/>
        </w:rPr>
        <w:t>Dr. David P. Maass</w:t>
      </w:r>
      <w:r w:rsidRPr="005C0CCD">
        <w:rPr>
          <w:rFonts w:asciiTheme="minorHAnsi" w:hAnsiTheme="minorHAnsi" w:cstheme="minorHAnsi"/>
          <w:i/>
          <w:iCs/>
        </w:rPr>
        <w:t xml:space="preserve">, </w:t>
      </w:r>
      <w:r w:rsidR="0015220D" w:rsidRPr="005C0CCD">
        <w:rPr>
          <w:rFonts w:asciiTheme="minorHAnsi" w:hAnsiTheme="minorHAnsi" w:cstheme="minorHAnsi"/>
          <w:i/>
          <w:iCs/>
        </w:rPr>
        <w:t>Superintendent</w:t>
      </w:r>
      <w:r w:rsidRPr="005C0CCD">
        <w:rPr>
          <w:rFonts w:asciiTheme="minorHAnsi" w:hAnsiTheme="minorHAnsi" w:cstheme="minorHAnsi"/>
          <w:i/>
          <w:iCs/>
        </w:rPr>
        <w:t xml:space="preserve">, </w:t>
      </w:r>
      <w:r w:rsidR="0015220D" w:rsidRPr="005C0CCD">
        <w:rPr>
          <w:rFonts w:asciiTheme="minorHAnsi" w:hAnsiTheme="minorHAnsi" w:cstheme="minorHAnsi"/>
          <w:i/>
          <w:iCs/>
        </w:rPr>
        <w:t>116 W. Myrtle, Grapeland</w:t>
      </w:r>
      <w:r w:rsidRPr="005C0CCD">
        <w:rPr>
          <w:rFonts w:asciiTheme="minorHAnsi" w:hAnsiTheme="minorHAnsi" w:cstheme="minorHAnsi"/>
          <w:i/>
          <w:iCs/>
        </w:rPr>
        <w:t>,</w:t>
      </w:r>
      <w:r w:rsidR="0015220D" w:rsidRPr="005C0CCD">
        <w:rPr>
          <w:rFonts w:asciiTheme="minorHAnsi" w:hAnsiTheme="minorHAnsi" w:cstheme="minorHAnsi"/>
          <w:i/>
          <w:iCs/>
        </w:rPr>
        <w:t xml:space="preserve"> TX., 75844, dmaass@grapelandisd.net</w:t>
      </w:r>
      <w:r w:rsidRPr="005C0CCD">
        <w:rPr>
          <w:rFonts w:asciiTheme="minorHAnsi" w:hAnsiTheme="minorHAnsi" w:cstheme="minorHAnsi"/>
          <w:i/>
          <w:iCs/>
        </w:rPr>
        <w:t xml:space="preserve">, and </w:t>
      </w:r>
      <w:r w:rsidR="0015220D" w:rsidRPr="005C0CCD">
        <w:rPr>
          <w:rFonts w:asciiTheme="minorHAnsi" w:hAnsiTheme="minorHAnsi" w:cstheme="minorHAnsi"/>
          <w:i/>
          <w:iCs/>
        </w:rPr>
        <w:t>936-687-4619</w:t>
      </w:r>
      <w:r w:rsidRPr="005C0CCD">
        <w:rPr>
          <w:rFonts w:asciiTheme="minorHAnsi" w:hAnsiTheme="minorHAnsi" w:cstheme="minorHAnsi"/>
          <w:i/>
          <w:iCs/>
        </w:rPr>
        <w:t>]</w:t>
      </w:r>
      <w:r w:rsidRPr="005C0CCD">
        <w:rPr>
          <w:rFonts w:asciiTheme="minorHAnsi" w:hAnsiTheme="minorHAnsi" w:cstheme="minorHAnsi"/>
        </w:rPr>
        <w:t>.</w:t>
      </w:r>
      <w:r w:rsidRPr="00AA67BD">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C2DFA0" w14:textId="42499BAD"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Pr="005C0CCD">
        <w:rPr>
          <w:rStyle w:val="additionsChar"/>
          <w:rFonts w:asciiTheme="minorHAnsi" w:hAnsiTheme="minorHAnsi" w:cstheme="minorHAnsi"/>
          <w:i/>
          <w:iCs/>
          <w:color w:val="auto"/>
          <w:u w:val="none"/>
        </w:rPr>
        <w:t>[</w:t>
      </w:r>
      <w:r w:rsidR="0015220D" w:rsidRPr="005C0CCD">
        <w:rPr>
          <w:rFonts w:asciiTheme="minorHAnsi" w:hAnsiTheme="minorHAnsi" w:cstheme="minorHAnsi"/>
          <w:i/>
          <w:iCs/>
        </w:rPr>
        <w:t>Dr. David P. Maass, Superintendent, 116 W. Myrtle, Grapeland, TX., 75844, dmaass@grapelandisd.net, and 936-687-4619</w:t>
      </w:r>
      <w:r w:rsidRPr="005C0CCD">
        <w:rPr>
          <w:rStyle w:val="additionsChar"/>
          <w:rFonts w:asciiTheme="minorHAnsi" w:hAnsiTheme="minorHAnsi" w:cstheme="minorHAnsi"/>
          <w:i/>
          <w:iCs/>
          <w:color w:val="auto"/>
          <w:u w:val="none"/>
        </w:rPr>
        <w:t>]</w:t>
      </w:r>
      <w:r w:rsidRPr="005C0CCD">
        <w:rPr>
          <w:rStyle w:val="additionsChar"/>
          <w:rFonts w:asciiTheme="minorHAnsi" w:hAnsiTheme="minorHAnsi" w:cstheme="minorHAnsi"/>
          <w:color w:val="auto"/>
          <w:u w:val="none"/>
        </w:rPr>
        <w:t>.</w:t>
      </w:r>
      <w:r w:rsidRPr="00AA67BD">
        <w:rPr>
          <w:rStyle w:val="additionsChar"/>
          <w:rFonts w:asciiTheme="minorHAnsi" w:hAnsiTheme="minorHAnsi" w:cstheme="minorHAnsi"/>
          <w:color w:val="auto"/>
          <w:u w:val="none"/>
        </w:rPr>
        <w:t xml:space="preserve"> </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85" w:name="_Toc237684736"/>
      <w:bookmarkStart w:id="86" w:name="_Toc237684839"/>
      <w:bookmarkStart w:id="87" w:name="_Toc237684942"/>
      <w:bookmarkStart w:id="88" w:name="_Toc244408203"/>
      <w:bookmarkStart w:id="89" w:name="_Toc259458405"/>
      <w:bookmarkStart w:id="90" w:name="_Toc259458533"/>
      <w:bookmarkStart w:id="91" w:name="_Toc139909851"/>
      <w:r>
        <w:t>Job Vacancy A</w:t>
      </w:r>
      <w:r w:rsidRPr="005A7ACF">
        <w:t>nnouncements</w:t>
      </w:r>
      <w:bookmarkEnd w:id="85"/>
      <w:bookmarkEnd w:id="86"/>
      <w:bookmarkEnd w:id="87"/>
      <w:bookmarkEnd w:id="88"/>
      <w:bookmarkEnd w:id="89"/>
      <w:bookmarkEnd w:id="90"/>
      <w:bookmarkEnd w:id="91"/>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248BB">
      <w:pPr>
        <w:pStyle w:val="Heading4"/>
        <w:rPr>
          <w:bCs/>
        </w:rPr>
      </w:pPr>
      <w:r w:rsidRPr="005A7ACF">
        <w:t>Policy DC</w:t>
      </w:r>
    </w:p>
    <w:p w14:paraId="2A489B7F" w14:textId="5415E5CD"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r w:rsidR="0015220D">
        <w:t xml:space="preserve"> at </w:t>
      </w:r>
      <w:hyperlink r:id="rId12" w:history="1">
        <w:r w:rsidR="0015220D" w:rsidRPr="0015220D">
          <w:rPr>
            <w:rStyle w:val="Hyperlink"/>
          </w:rPr>
          <w:t>www.grapelandisd.net</w:t>
        </w:r>
      </w:hyperlink>
      <w:r>
        <w:t>.</w:t>
      </w:r>
    </w:p>
    <w:p w14:paraId="3E822DC1" w14:textId="77777777" w:rsidR="000707CF" w:rsidRPr="005A7ACF" w:rsidRDefault="009430DD" w:rsidP="005330B6">
      <w:pPr>
        <w:pStyle w:val="Heading3"/>
      </w:pPr>
      <w:bookmarkStart w:id="92" w:name="_Toc237684737"/>
      <w:bookmarkStart w:id="93" w:name="_Toc237684840"/>
      <w:bookmarkStart w:id="94" w:name="_Toc237684943"/>
      <w:bookmarkStart w:id="95" w:name="_Toc244408204"/>
      <w:bookmarkStart w:id="96" w:name="_Toc259458406"/>
      <w:bookmarkStart w:id="97" w:name="_Toc259458534"/>
      <w:bookmarkStart w:id="98" w:name="_Toc139909852"/>
      <w:r w:rsidRPr="006F7EAC">
        <w:lastRenderedPageBreak/>
        <w:t>Employment</w:t>
      </w:r>
      <w:r>
        <w:t xml:space="preserve"> a</w:t>
      </w:r>
      <w:r w:rsidR="000707CF">
        <w:t>fter R</w:t>
      </w:r>
      <w:r w:rsidR="000707CF" w:rsidRPr="005A7ACF">
        <w:t>etirement</w:t>
      </w:r>
      <w:bookmarkEnd w:id="92"/>
      <w:bookmarkEnd w:id="93"/>
      <w:bookmarkEnd w:id="94"/>
      <w:bookmarkEnd w:id="95"/>
      <w:bookmarkEnd w:id="96"/>
      <w:bookmarkEnd w:id="97"/>
      <w:bookmarkEnd w:id="98"/>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248BB">
      <w:pPr>
        <w:pStyle w:val="Heading4"/>
      </w:pPr>
      <w:r w:rsidRPr="005A04F8">
        <w:t>Policy DC</w:t>
      </w:r>
    </w:p>
    <w:p w14:paraId="6EE7C9DD" w14:textId="286B5630"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t>
      </w:r>
      <w:hyperlink r:id="rId13" w:history="1">
        <w:r w:rsidRPr="00D8165E">
          <w:rPr>
            <w:rStyle w:val="Hyperlink"/>
          </w:rPr>
          <w:t>www.trs</w:t>
        </w:r>
        <w:r w:rsidR="00614A40" w:rsidRPr="00D8165E">
          <w:rPr>
            <w:rStyle w:val="Hyperlink"/>
          </w:rPr>
          <w:t>.texas.gov</w:t>
        </w:r>
      </w:hyperlink>
      <w:r w:rsidRPr="00C26FF8">
        <w:t>).</w:t>
      </w:r>
    </w:p>
    <w:p w14:paraId="4D3807C3" w14:textId="77777777" w:rsidR="000707CF" w:rsidRPr="00C93A7D" w:rsidRDefault="000707CF" w:rsidP="005330B6">
      <w:pPr>
        <w:pStyle w:val="Heading3"/>
      </w:pPr>
      <w:bookmarkStart w:id="99" w:name="_Toc237684738"/>
      <w:bookmarkStart w:id="100" w:name="_Toc237684841"/>
      <w:bookmarkStart w:id="101" w:name="_Toc237684944"/>
      <w:bookmarkStart w:id="102" w:name="_Toc244408205"/>
      <w:bookmarkStart w:id="103" w:name="_Toc259458407"/>
      <w:bookmarkStart w:id="104" w:name="_Toc259458535"/>
      <w:bookmarkStart w:id="105" w:name="_Toc139909853"/>
      <w:r w:rsidRPr="00C93A7D">
        <w:t xml:space="preserve">Contract and </w:t>
      </w:r>
      <w:r>
        <w:t>N</w:t>
      </w:r>
      <w:r w:rsidRPr="00C93A7D">
        <w:t xml:space="preserve">oncontract </w:t>
      </w:r>
      <w:r>
        <w:t>E</w:t>
      </w:r>
      <w:r w:rsidRPr="00C93A7D">
        <w:t>mployment</w:t>
      </w:r>
      <w:bookmarkEnd w:id="99"/>
      <w:bookmarkEnd w:id="100"/>
      <w:bookmarkEnd w:id="101"/>
      <w:bookmarkEnd w:id="102"/>
      <w:bookmarkEnd w:id="103"/>
      <w:bookmarkEnd w:id="104"/>
      <w:bookmarkEnd w:id="105"/>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248BB">
      <w:pPr>
        <w:pStyle w:val="Heading4"/>
      </w:pPr>
      <w:r>
        <w:t>Policy</w:t>
      </w:r>
      <w:r w:rsidR="000707CF" w:rsidRPr="00C93A7D">
        <w:t xml:space="preserve"> DC</w:t>
      </w:r>
      <w:r w:rsidR="005A04F8" w:rsidRPr="005A04F8">
        <w:t xml:space="preserve"> series</w:t>
      </w:r>
    </w:p>
    <w:p w14:paraId="729C8757"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53319FA8" w14:textId="16566F54"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 xml:space="preserve">can be accessed </w:t>
      </w:r>
      <w:r w:rsidR="00D41EBD">
        <w:t>Online</w:t>
      </w:r>
      <w:r w:rsidRPr="00AC0C7F">
        <w:t xml:space="preserve"> or copies will be provided upon request</w:t>
      </w:r>
      <w:r w:rsidRPr="005A04F8">
        <w:t>.</w:t>
      </w:r>
    </w:p>
    <w:p w14:paraId="446F58E2" w14:textId="30B72C4C" w:rsidR="00AA5AED" w:rsidRDefault="00AA5AED" w:rsidP="005330B6">
      <w:r w:rsidRPr="005C0CCD">
        <w:rPr>
          <w:b/>
        </w:rPr>
        <w:t>Noncertified Professional and Administrative Employees.</w:t>
      </w:r>
      <w:r w:rsidRPr="005C0CCD">
        <w:t xml:space="preserve"> Employees in professional and administrative positions that do not require SBEC certification (such as non</w:t>
      </w:r>
      <w:r w:rsidR="005C0CCD">
        <w:t>-</w:t>
      </w:r>
      <w:r w:rsidRPr="005C0CCD">
        <w:t>instructional administrators) are not employed by contract. Employment is not for any specified term and may be terminated at any time by either the employee or the district.</w:t>
      </w:r>
    </w:p>
    <w:p w14:paraId="2ADFE6E3" w14:textId="77777777" w:rsidR="005A04F8" w:rsidRPr="005A04F8" w:rsidRDefault="00AA5AED" w:rsidP="005330B6">
      <w:r w:rsidRPr="00F314D4">
        <w:rPr>
          <w:b/>
        </w:rPr>
        <w:lastRenderedPageBreak/>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106" w:name="_Toc298328504"/>
      <w:bookmarkStart w:id="107" w:name="_Toc139909854"/>
      <w:bookmarkStart w:id="108" w:name="_Toc237684739"/>
      <w:bookmarkStart w:id="109" w:name="_Toc237684842"/>
      <w:bookmarkStart w:id="110" w:name="_Toc237684945"/>
      <w:bookmarkStart w:id="111" w:name="_Toc244408206"/>
      <w:bookmarkStart w:id="112" w:name="_Toc259458408"/>
      <w:bookmarkStart w:id="113" w:name="_Toc259458536"/>
      <w:r w:rsidRPr="00A24EEC">
        <w:t>Certification and Licenses</w:t>
      </w:r>
      <w:bookmarkEnd w:id="106"/>
      <w:bookmarkEnd w:id="107"/>
      <w:r w:rsidRPr="00A24EEC">
        <w:fldChar w:fldCharType="begin"/>
      </w:r>
      <w:r w:rsidRPr="00A24EEC">
        <w:instrText xml:space="preserve"> XE "Certification:maintaining" </w:instrText>
      </w:r>
      <w:r w:rsidRPr="00A24EEC">
        <w:fldChar w:fldCharType="end"/>
      </w:r>
    </w:p>
    <w:p w14:paraId="7C390148" w14:textId="77777777" w:rsidR="00A24EEC" w:rsidRDefault="00A24EEC" w:rsidP="005248BB">
      <w:pPr>
        <w:pStyle w:val="Heading4"/>
      </w:pPr>
      <w:r w:rsidRPr="00A24EEC">
        <w:t>Polic</w:t>
      </w:r>
      <w:r w:rsidR="00A1576A">
        <w:t>ies</w:t>
      </w:r>
      <w:r w:rsidRPr="00A24EEC">
        <w:t xml:space="preserve"> DBA</w:t>
      </w:r>
      <w:r w:rsidR="00A1576A">
        <w:t>, DF</w:t>
      </w:r>
    </w:p>
    <w:p w14:paraId="31F32A6F" w14:textId="6CB7416C"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5C0CCD">
        <w:t>Kristie Streetman, Human Resources</w:t>
      </w:r>
      <w:r w:rsidRPr="00A24EEC">
        <w:t xml:space="preserve"> in a timely manner.</w:t>
      </w:r>
      <w:r w:rsidR="006344F2">
        <w:t xml:space="preserve"> </w:t>
      </w:r>
      <w:r w:rsidR="006344F2" w:rsidRPr="006344F2">
        <w:t xml:space="preserve">Employees licensed by the Texas Department of Licensing and Regulations (TDLR) must notify </w:t>
      </w:r>
      <w:r w:rsidR="005C0CCD">
        <w:t>Kristi Streetman</w:t>
      </w:r>
      <w:r w:rsidR="006344F2" w:rsidRPr="006344F2">
        <w:t xml:space="preserve"> when there is action against, or revocation of, their license.</w:t>
      </w:r>
    </w:p>
    <w:p w14:paraId="58AFA0CA" w14:textId="0A003AD3"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5C0CCD">
        <w:t>Superintendent, Dr. David P. Maass</w:t>
      </w:r>
      <w:r w:rsidRPr="00A24EEC">
        <w:t xml:space="preserve"> if you have any questions regarding certification or licensure requirements.</w:t>
      </w:r>
    </w:p>
    <w:p w14:paraId="64B855A0" w14:textId="77777777" w:rsidR="00B73C17" w:rsidRDefault="00B73C17" w:rsidP="00B73C17">
      <w:pPr>
        <w:pStyle w:val="Heading3"/>
      </w:pPr>
      <w:bookmarkStart w:id="114" w:name="_Toc139909855"/>
      <w:r>
        <w:t>Recertification of Employment Authorization</w:t>
      </w:r>
      <w:bookmarkEnd w:id="114"/>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5248BB">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7987D525" w:rsidR="00513E9C" w:rsidRDefault="00513E9C" w:rsidP="00513E9C">
      <w:r>
        <w:t xml:space="preserve">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w:t>
      </w:r>
      <w:r w:rsidR="005C0CCD">
        <w:t>Kristi Streetman, Human Resources</w:t>
      </w:r>
      <w:r>
        <w:t xml:space="preserve"> if you have any questions regarding reverification of employment authorization.</w:t>
      </w:r>
      <w:r w:rsidR="00D8165E">
        <w:t xml:space="preserve"> Failure to verify employment authorization may result in termination.</w:t>
      </w:r>
    </w:p>
    <w:p w14:paraId="15AB6691" w14:textId="77777777" w:rsidR="000707CF" w:rsidRPr="00C93A7D" w:rsidRDefault="000707CF" w:rsidP="005330B6">
      <w:pPr>
        <w:pStyle w:val="Heading3"/>
      </w:pPr>
      <w:bookmarkStart w:id="115" w:name="_Toc139909856"/>
      <w:r w:rsidRPr="00C93A7D">
        <w:t xml:space="preserve">Searches and </w:t>
      </w:r>
      <w:r>
        <w:t>Alcohol and Drug T</w:t>
      </w:r>
      <w:r w:rsidRPr="00C93A7D">
        <w:t>esting</w:t>
      </w:r>
      <w:bookmarkEnd w:id="108"/>
      <w:bookmarkEnd w:id="109"/>
      <w:bookmarkEnd w:id="110"/>
      <w:bookmarkEnd w:id="111"/>
      <w:bookmarkEnd w:id="112"/>
      <w:bookmarkEnd w:id="113"/>
      <w:bookmarkEnd w:id="115"/>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248BB">
      <w:pPr>
        <w:pStyle w:val="Heading4"/>
      </w:pPr>
      <w:r w:rsidRPr="00C93A7D">
        <w:t xml:space="preserve">Policy </w:t>
      </w:r>
      <w:r w:rsidR="00854478">
        <w:t xml:space="preserve">CQ, </w:t>
      </w:r>
      <w:r w:rsidRPr="00C93A7D">
        <w:t>DHE</w:t>
      </w:r>
    </w:p>
    <w:p w14:paraId="3B08F2FF" w14:textId="397618C7" w:rsidR="00AA5AED" w:rsidRDefault="00AA5AED" w:rsidP="005330B6">
      <w:bookmarkStart w:id="116" w:name="_Toc237684740"/>
      <w:bookmarkStart w:id="117" w:name="_Toc237684843"/>
      <w:bookmarkStart w:id="118" w:name="_Toc237684946"/>
      <w:bookmarkStart w:id="119" w:name="_Toc244408207"/>
      <w:bookmarkStart w:id="120" w:name="_Toc259458409"/>
      <w:bookmarkStart w:id="121" w:name="_Toc259458537"/>
      <w:r w:rsidRPr="00240C00">
        <w:t>Non</w:t>
      </w:r>
      <w:r w:rsidR="00B61D42">
        <w:t>-</w:t>
      </w:r>
      <w:r w:rsidRPr="00240C00">
        <w:t xml:space="preserve">investigatory searches in the workplace including accessing an employee’s desk, file cabinets, or work area to obtain information needed for usual business purposes may occur when an employee is unavailable. Therefore, employees are hereby notified that they have no </w:t>
      </w:r>
      <w:r w:rsidRPr="00240C00">
        <w:lastRenderedPageBreak/>
        <w:t>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r w:rsidR="00D8165E">
        <w:t xml:space="preserve"> Disciplinary action, up to and including termination, may result if an employee refuses to submit to testing or is found to violate district policy.</w:t>
      </w:r>
    </w:p>
    <w:p w14:paraId="615EEC16" w14:textId="7EB842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alcohol </w:t>
      </w:r>
      <w:r w:rsidR="00D8165E">
        <w:t xml:space="preserve">and drug </w:t>
      </w:r>
      <w:r w:rsidRPr="003A4A76">
        <w:t>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59D6982A" w:rsidR="00F958F0" w:rsidRDefault="00F958F0" w:rsidP="005330B6">
      <w:r w:rsidRPr="00E45733">
        <w:t xml:space="preserve">Employees with questions or concerns relating to alcohol and drug </w:t>
      </w:r>
      <w:r w:rsidR="00380597">
        <w:t xml:space="preserve">testing </w:t>
      </w:r>
      <w:r w:rsidRPr="00E45733">
        <w:t xml:space="preserve">policies and related educational material should contact </w:t>
      </w:r>
      <w:r w:rsidR="00DF29D2">
        <w:t>Dr. David P. Maass</w:t>
      </w:r>
      <w:r w:rsidRPr="00E45733">
        <w:t>.</w:t>
      </w:r>
    </w:p>
    <w:p w14:paraId="59445B73" w14:textId="77777777" w:rsidR="000707CF" w:rsidRPr="00C93A7D" w:rsidRDefault="000707CF" w:rsidP="005330B6">
      <w:pPr>
        <w:pStyle w:val="Heading3"/>
      </w:pPr>
      <w:bookmarkStart w:id="122" w:name="_Toc139909857"/>
      <w:r>
        <w:t>Health Safety Training</w:t>
      </w:r>
      <w:bookmarkEnd w:id="116"/>
      <w:bookmarkEnd w:id="117"/>
      <w:bookmarkEnd w:id="118"/>
      <w:bookmarkEnd w:id="119"/>
      <w:bookmarkEnd w:id="120"/>
      <w:bookmarkEnd w:id="121"/>
      <w:bookmarkEnd w:id="122"/>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248BB">
      <w:pPr>
        <w:pStyle w:val="Heading4"/>
      </w:pPr>
      <w:r w:rsidRPr="00BA2FA7">
        <w:t>Policies DBA, DMA</w:t>
      </w:r>
    </w:p>
    <w:p w14:paraId="636E8081" w14:textId="584F67B0" w:rsidR="00F958F0" w:rsidRDefault="00F958F0" w:rsidP="005330B6">
      <w:bookmarkStart w:id="123" w:name="_Toc237684741"/>
      <w:bookmarkStart w:id="124" w:name="_Toc237684844"/>
      <w:bookmarkStart w:id="125" w:name="_Toc237684947"/>
      <w:bookmarkStart w:id="126" w:name="_Toc244408208"/>
      <w:bookmarkStart w:id="127" w:name="_Toc259458410"/>
      <w:bookmarkStart w:id="128"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DF29D2">
        <w:t>Jan Duhon, District Nurse</w:t>
      </w:r>
      <w:r w:rsidRPr="00E45733">
        <w:t xml:space="preserve"> by </w:t>
      </w:r>
      <w:r w:rsidR="00DF29D2">
        <w:t>the beginning of the school year</w:t>
      </w:r>
      <w:r w:rsidR="008E49C4">
        <w:t>.</w:t>
      </w:r>
    </w:p>
    <w:p w14:paraId="2144AE2E" w14:textId="30C0A0CA" w:rsidR="00CA55CE" w:rsidRDefault="00CA55CE" w:rsidP="005330B6">
      <w:r w:rsidRPr="00CA55CE">
        <w:lastRenderedPageBreak/>
        <w:t xml:space="preserve">School nurses and employees with regular contact with students must complete a Texas Education Agency approved, </w:t>
      </w:r>
      <w:r w:rsidR="00D41EBD">
        <w:t>Online</w:t>
      </w:r>
      <w:r w:rsidRPr="00CA55CE">
        <w:t xml:space="preserve"> training r</w:t>
      </w:r>
      <w:r w:rsidR="00DF29D2">
        <w:t>egarding seizure disorder aware</w:t>
      </w:r>
      <w:r w:rsidRPr="00CA55CE">
        <w:t>ness, recognition, and related first aid.</w:t>
      </w:r>
    </w:p>
    <w:p w14:paraId="62DAE1F7" w14:textId="77777777" w:rsidR="000707CF" w:rsidRPr="00C93A7D" w:rsidRDefault="000707CF" w:rsidP="005330B6">
      <w:pPr>
        <w:pStyle w:val="Heading3"/>
      </w:pPr>
      <w:bookmarkStart w:id="129" w:name="_Toc139909858"/>
      <w:r>
        <w:t>Reassignments and T</w:t>
      </w:r>
      <w:r w:rsidRPr="00C93A7D">
        <w:t>ransfers</w:t>
      </w:r>
      <w:bookmarkEnd w:id="123"/>
      <w:bookmarkEnd w:id="124"/>
      <w:bookmarkEnd w:id="125"/>
      <w:bookmarkEnd w:id="126"/>
      <w:bookmarkEnd w:id="127"/>
      <w:bookmarkEnd w:id="128"/>
      <w:bookmarkEnd w:id="129"/>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248BB">
      <w:pPr>
        <w:pStyle w:val="Heading4"/>
      </w:pPr>
      <w:r w:rsidRPr="00C93A7D">
        <w:t>Policy DK</w:t>
      </w:r>
    </w:p>
    <w:p w14:paraId="7C4713B1" w14:textId="33401226"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w:t>
      </w:r>
      <w:r>
        <w:t>less an extracurricular or sup</w:t>
      </w:r>
      <w:r w:rsidRPr="001375D3">
        <w:t>plemental duty assignment is part of a dual-assignment contract. Employees who object to a reassignment may follow the district process for employee complaints as outlined in this handbook and district policy DGBA</w:t>
      </w:r>
      <w:r w:rsidR="00D715C6">
        <w:t>(L</w:t>
      </w:r>
      <w:r w:rsidRPr="001375D3">
        <w:t>ocal).</w:t>
      </w:r>
    </w:p>
    <w:p w14:paraId="4DCB7812" w14:textId="7224F502" w:rsidR="00F958F0" w:rsidRDefault="00F958F0" w:rsidP="005330B6">
      <w:r w:rsidRPr="00A80A53">
        <w:t>An employee with the required qualifications for a position may request a transfer to another campus or department. A written request for transfer must be completed and</w:t>
      </w:r>
      <w:r>
        <w:t xml:space="preserve"> </w:t>
      </w:r>
      <w:r w:rsidRPr="00A80A53">
        <w:t xml:space="preserve">signed by the employee and the employee’s supervisor. A teacher requesting a transfer to another campus before the school year begins must submit </w:t>
      </w:r>
      <w:r w:rsidRPr="0002296D">
        <w:t>his or her</w:t>
      </w:r>
      <w:r w:rsidRPr="00A80A53">
        <w:t xml:space="preserve"> reques</w:t>
      </w:r>
      <w:r>
        <w:t xml:space="preserve">t </w:t>
      </w:r>
      <w:r w:rsidRPr="00A80A53">
        <w:t xml:space="preserve">by </w:t>
      </w:r>
      <w:r w:rsidR="00DF29D2">
        <w:t>March</w:t>
      </w:r>
      <w:r w:rsidRPr="00A80A53">
        <w:t>. Requests for transfer during the school year will be considered only when the change will not adversely affect students and after a replacement has been found. All transfer req</w:t>
      </w:r>
      <w:r w:rsidR="00DF29D2">
        <w:t>uests will be coordinated by his/her</w:t>
      </w:r>
      <w:r w:rsidRPr="00A80A53">
        <w:t xml:space="preserve"> </w:t>
      </w:r>
      <w:r w:rsidR="00DF29D2">
        <w:t xml:space="preserve">Principal’s </w:t>
      </w:r>
      <w:r w:rsidRPr="00A80A53">
        <w:t>office and must</w:t>
      </w:r>
      <w:r>
        <w:t xml:space="preserve"> </w:t>
      </w:r>
      <w:r w:rsidRPr="009A2FF9">
        <w:t>be approved by the receiving supervisor.</w:t>
      </w:r>
    </w:p>
    <w:p w14:paraId="11CA2462" w14:textId="77777777" w:rsidR="000707CF" w:rsidRPr="00C93A7D" w:rsidRDefault="000707CF" w:rsidP="005330B6">
      <w:pPr>
        <w:pStyle w:val="Heading3"/>
      </w:pPr>
      <w:bookmarkStart w:id="130" w:name="_Toc237684742"/>
      <w:bookmarkStart w:id="131" w:name="_Toc237684845"/>
      <w:bookmarkStart w:id="132" w:name="_Toc237684948"/>
      <w:bookmarkStart w:id="133" w:name="_Toc244408209"/>
      <w:bookmarkStart w:id="134" w:name="_Toc259458411"/>
      <w:bookmarkStart w:id="135" w:name="_Toc259458539"/>
      <w:bookmarkStart w:id="136" w:name="_Toc139909859"/>
      <w:r w:rsidRPr="00C93A7D">
        <w:t xml:space="preserve">Workload and </w:t>
      </w:r>
      <w:r>
        <w:t>W</w:t>
      </w:r>
      <w:r w:rsidRPr="00C93A7D">
        <w:t xml:space="preserve">ork </w:t>
      </w:r>
      <w:r>
        <w:t>S</w:t>
      </w:r>
      <w:r w:rsidRPr="00C93A7D">
        <w:t>chedules</w:t>
      </w:r>
      <w:bookmarkEnd w:id="130"/>
      <w:bookmarkEnd w:id="131"/>
      <w:bookmarkEnd w:id="132"/>
      <w:bookmarkEnd w:id="133"/>
      <w:bookmarkEnd w:id="134"/>
      <w:bookmarkEnd w:id="135"/>
      <w:bookmarkEnd w:id="136"/>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248BB">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21CD304A"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w:t>
      </w:r>
      <w:r w:rsidRPr="00D31C8C">
        <w:lastRenderedPageBreak/>
        <w:t xml:space="preserve">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 </w:t>
      </w:r>
      <w:r w:rsidR="00DA74A9" w:rsidRPr="00DA74A9">
        <w:rPr>
          <w:b/>
        </w:rPr>
        <w:t>23</w:t>
      </w:r>
      <w:r w:rsidR="00D94647">
        <w:t xml:space="preserve"> for additional information.</w:t>
      </w:r>
    </w:p>
    <w:p w14:paraId="2324DECF" w14:textId="77777777" w:rsidR="00D94647" w:rsidRPr="00C93A7D" w:rsidRDefault="00D94647" w:rsidP="005330B6">
      <w:pPr>
        <w:pStyle w:val="Heading3"/>
      </w:pPr>
      <w:bookmarkStart w:id="137" w:name="_Toc139909860"/>
      <w:r>
        <w:t>Breaks for Expression of Breast Milk</w:t>
      </w:r>
      <w:bookmarkEnd w:id="137"/>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D809CF">
      <w:pPr>
        <w:pStyle w:val="Heading4"/>
        <w:spacing w:after="0"/>
      </w:pPr>
      <w:r w:rsidRPr="00C93A7D">
        <w:t>Polic</w:t>
      </w:r>
      <w:r>
        <w:t>ies DEAB, DG</w:t>
      </w:r>
    </w:p>
    <w:p w14:paraId="2A585752" w14:textId="77777777" w:rsidR="00BF5A6D" w:rsidRPr="00BF5A6D" w:rsidRDefault="00BF5A6D" w:rsidP="00BF5A6D">
      <w:pPr>
        <w:pStyle w:val="additions"/>
        <w:jc w:val="center"/>
        <w:rPr>
          <w:rFonts w:eastAsia="Times New Roman"/>
          <w:b w:val="0"/>
          <w:color w:val="000000"/>
          <w:sz w:val="24"/>
          <w:u w:val="none"/>
        </w:rPr>
      </w:pPr>
    </w:p>
    <w:p w14:paraId="6A3F185C" w14:textId="77777777" w:rsidR="00D94647" w:rsidRPr="00D809CF" w:rsidRDefault="00D94647" w:rsidP="005330B6">
      <w:r w:rsidRPr="00D809CF">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26FE066F" w:rsidR="00D94647" w:rsidRDefault="00D94647" w:rsidP="005330B6">
      <w:r w:rsidRPr="00D809CF">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7A49952E" w14:textId="5C2C0FC6" w:rsidR="00A15F0F" w:rsidRPr="00D809CF" w:rsidRDefault="00A15F0F" w:rsidP="005330B6">
      <w:pPr>
        <w:rPr>
          <w:i/>
        </w:rPr>
      </w:pPr>
      <w:r w:rsidRPr="00E745A2">
        <w:t xml:space="preserve">The Providing Urgent Maternal Protections of Nursing Mothers Act (PUMP Act) requires an employee to notify the district if they believe the district is out of compliance in providing breaks for a nursing mother. The employee must give the district 10 days to come into compliance before making any claim of liability against the district. An employee with concerns should contact </w:t>
      </w:r>
      <w:r w:rsidRPr="00D809CF">
        <w:rPr>
          <w:i/>
        </w:rPr>
        <w:t>[</w:t>
      </w:r>
      <w:r w:rsidR="00D809CF" w:rsidRPr="00D809CF">
        <w:rPr>
          <w:i/>
          <w:iCs/>
        </w:rPr>
        <w:t>Kristi Streetman</w:t>
      </w:r>
      <w:r w:rsidRPr="00D809CF">
        <w:rPr>
          <w:i/>
          <w:iCs/>
        </w:rPr>
        <w:t xml:space="preserve">, </w:t>
      </w:r>
      <w:r w:rsidR="00D809CF" w:rsidRPr="00D809CF">
        <w:rPr>
          <w:i/>
          <w:iCs/>
        </w:rPr>
        <w:t>Human Resources</w:t>
      </w:r>
      <w:r w:rsidRPr="00D809CF">
        <w:rPr>
          <w:i/>
          <w:iCs/>
        </w:rPr>
        <w:t xml:space="preserve">, </w:t>
      </w:r>
      <w:r w:rsidR="00D809CF" w:rsidRPr="00D809CF">
        <w:rPr>
          <w:rFonts w:asciiTheme="minorHAnsi" w:hAnsiTheme="minorHAnsi" w:cstheme="minorHAnsi"/>
          <w:i/>
        </w:rPr>
        <w:t>936-687-4619</w:t>
      </w:r>
      <w:r w:rsidRPr="00D809CF">
        <w:rPr>
          <w:i/>
        </w:rPr>
        <w:t>].</w:t>
      </w:r>
    </w:p>
    <w:p w14:paraId="6051F187" w14:textId="77777777" w:rsidR="00A15F0F" w:rsidRDefault="00A15F0F" w:rsidP="00A15F0F">
      <w:pPr>
        <w:pStyle w:val="Heading3"/>
      </w:pPr>
      <w:bookmarkStart w:id="138" w:name="_Toc135210640"/>
      <w:bookmarkStart w:id="139" w:name="_Toc139909861"/>
      <w:r w:rsidRPr="00955682">
        <w:t>Pregnant Workers Fairness Act</w:t>
      </w:r>
      <w:bookmarkEnd w:id="138"/>
      <w:bookmarkEnd w:id="139"/>
      <w:r w:rsidRPr="00955682">
        <w:t xml:space="preserve"> </w:t>
      </w:r>
    </w:p>
    <w:p w14:paraId="7EDD1FA0" w14:textId="6142CE76" w:rsidR="00A15F0F" w:rsidRPr="00955682" w:rsidRDefault="00A15F0F" w:rsidP="00D809CF">
      <w:pPr>
        <w:spacing w:after="0"/>
      </w:pPr>
      <w:r w:rsidRPr="00955682">
        <w:rPr>
          <w:b/>
          <w:bCs/>
        </w:rPr>
        <w:fldChar w:fldCharType="begin"/>
      </w:r>
      <w:r w:rsidRPr="00955682">
        <w:instrText xml:space="preserve"> XE "Pregnan</w:instrText>
      </w:r>
      <w:r w:rsidR="00C06AE5">
        <w:instrText>t</w:instrText>
      </w:r>
      <w:r w:rsidRPr="00955682">
        <w:instrText xml:space="preserve"> Workers Fairness Act" </w:instrText>
      </w:r>
      <w:r w:rsidRPr="00955682">
        <w:rPr>
          <w:b/>
          <w:bCs/>
        </w:rPr>
        <w:fldChar w:fldCharType="end"/>
      </w:r>
    </w:p>
    <w:p w14:paraId="713B903A" w14:textId="486DF21D" w:rsidR="00A15F0F" w:rsidRDefault="00A15F0F" w:rsidP="00A15F0F">
      <w:r>
        <w:t>The Pregnan</w:t>
      </w:r>
      <w:r w:rsidR="00977855">
        <w:t>t</w:t>
      </w:r>
      <w:r>
        <w:t xml:space="preserve"> Workers Fairness Act (PWFA) provides consideration of accommodations to employees who have </w:t>
      </w:r>
      <w:r w:rsidR="00977855">
        <w:t>known</w:t>
      </w:r>
      <w:r>
        <w:t xml:space="preserve"> limitations related to pregnancy, childbirth, or related medical conditions. An employee seeking a PWFA accommodation should </w:t>
      </w:r>
      <w:r w:rsidRPr="00D809CF">
        <w:t>contact [</w:t>
      </w:r>
      <w:r w:rsidR="00D809CF" w:rsidRPr="00D809CF">
        <w:rPr>
          <w:i/>
          <w:iCs/>
        </w:rPr>
        <w:t xml:space="preserve">Kristi Streetman, Human Resources, </w:t>
      </w:r>
      <w:r w:rsidR="00D809CF" w:rsidRPr="00D809CF">
        <w:rPr>
          <w:rFonts w:asciiTheme="minorHAnsi" w:hAnsiTheme="minorHAnsi" w:cstheme="minorHAnsi"/>
          <w:i/>
        </w:rPr>
        <w:t>936-687-4619</w:t>
      </w:r>
      <w:r w:rsidRPr="00D809CF">
        <w:t>] to</w:t>
      </w:r>
      <w:r>
        <w:t xml:space="preserve"> begin the interactive process. </w:t>
      </w:r>
    </w:p>
    <w:p w14:paraId="5556B00A" w14:textId="77777777" w:rsidR="000707CF" w:rsidRPr="00C93A7D" w:rsidRDefault="000707CF" w:rsidP="005330B6">
      <w:pPr>
        <w:pStyle w:val="Heading3"/>
      </w:pPr>
      <w:bookmarkStart w:id="140" w:name="_Toc237684743"/>
      <w:bookmarkStart w:id="141" w:name="_Toc237684846"/>
      <w:bookmarkStart w:id="142" w:name="_Toc237684949"/>
      <w:bookmarkStart w:id="143" w:name="_Toc244408210"/>
      <w:bookmarkStart w:id="144" w:name="_Toc259458412"/>
      <w:bookmarkStart w:id="145" w:name="_Toc259458540"/>
      <w:bookmarkStart w:id="146" w:name="_Toc139909862"/>
      <w:r w:rsidRPr="00C93A7D">
        <w:t xml:space="preserve">Notification </w:t>
      </w:r>
      <w:r>
        <w:t>to</w:t>
      </w:r>
      <w:r w:rsidRPr="00C93A7D">
        <w:t xml:space="preserve"> </w:t>
      </w:r>
      <w:r>
        <w:t>Parents Regarding Q</w:t>
      </w:r>
      <w:r w:rsidRPr="00C93A7D">
        <w:t>ualifications</w:t>
      </w:r>
      <w:bookmarkEnd w:id="140"/>
      <w:bookmarkEnd w:id="141"/>
      <w:bookmarkEnd w:id="142"/>
      <w:bookmarkEnd w:id="143"/>
      <w:bookmarkEnd w:id="144"/>
      <w:bookmarkEnd w:id="145"/>
      <w:bookmarkEnd w:id="146"/>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248BB">
      <w:pPr>
        <w:pStyle w:val="Heading4"/>
      </w:pPr>
      <w:r w:rsidRPr="00C93A7D">
        <w:t>Polic</w:t>
      </w:r>
      <w:r>
        <w:t>ies DK, DBA</w:t>
      </w:r>
    </w:p>
    <w:p w14:paraId="6191385E" w14:textId="5B3B64F8" w:rsidR="00D3188B" w:rsidRDefault="00D3188B" w:rsidP="005330B6">
      <w:r w:rsidRPr="002E5863">
        <w:t xml:space="preserve">In schools receiving Title I funds, the district is required by the </w:t>
      </w:r>
      <w:r w:rsidR="00B941B4">
        <w:t>“</w:t>
      </w:r>
      <w:r w:rsidR="00614A40">
        <w:t>Every Student Succeeds Act</w:t>
      </w:r>
      <w:r w:rsidR="00B941B4">
        <w:t>”</w:t>
      </w:r>
      <w:r w:rsidR="00614A40">
        <w:t xml:space="preserve">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419F8711"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w:t>
      </w:r>
      <w:r w:rsidRPr="002E5863">
        <w:lastRenderedPageBreak/>
        <w:t xml:space="preserve">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B941B4">
        <w:t>Kristi Streetman, Human Resources</w:t>
      </w:r>
      <w:r w:rsidRPr="002E5863">
        <w:t>.</w:t>
      </w:r>
    </w:p>
    <w:p w14:paraId="1144D35F" w14:textId="77777777" w:rsidR="000707CF" w:rsidRPr="00C93A7D" w:rsidRDefault="000707CF" w:rsidP="005330B6">
      <w:pPr>
        <w:pStyle w:val="Heading3"/>
      </w:pPr>
      <w:bookmarkStart w:id="147" w:name="_Toc237684744"/>
      <w:bookmarkStart w:id="148" w:name="_Toc237684847"/>
      <w:bookmarkStart w:id="149" w:name="_Toc237684950"/>
      <w:bookmarkStart w:id="150" w:name="_Toc244408211"/>
      <w:bookmarkStart w:id="151" w:name="_Toc259458413"/>
      <w:bookmarkStart w:id="152" w:name="_Toc259458541"/>
      <w:bookmarkStart w:id="153" w:name="_Toc139909863"/>
      <w:r w:rsidRPr="00C93A7D">
        <w:t xml:space="preserve">Outside </w:t>
      </w:r>
      <w:r>
        <w:t>E</w:t>
      </w:r>
      <w:r w:rsidRPr="00C93A7D">
        <w:t xml:space="preserve">mployment and </w:t>
      </w:r>
      <w:r>
        <w:t>T</w:t>
      </w:r>
      <w:r w:rsidRPr="00C93A7D">
        <w:t>utoring</w:t>
      </w:r>
      <w:bookmarkEnd w:id="147"/>
      <w:bookmarkEnd w:id="148"/>
      <w:bookmarkEnd w:id="149"/>
      <w:bookmarkEnd w:id="150"/>
      <w:bookmarkEnd w:id="151"/>
      <w:bookmarkEnd w:id="152"/>
      <w:bookmarkEnd w:id="153"/>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248BB">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54" w:name="_Toc237684745"/>
      <w:bookmarkStart w:id="155" w:name="_Toc237684848"/>
      <w:bookmarkStart w:id="156" w:name="_Toc237684951"/>
      <w:bookmarkStart w:id="157" w:name="_Toc244408212"/>
      <w:bookmarkStart w:id="158" w:name="_Toc259458414"/>
      <w:bookmarkStart w:id="159" w:name="_Toc259458542"/>
      <w:bookmarkStart w:id="160" w:name="_Toc139909864"/>
      <w:r>
        <w:t>Performance E</w:t>
      </w:r>
      <w:r w:rsidRPr="00C93A7D">
        <w:t>valuation</w:t>
      </w:r>
      <w:bookmarkEnd w:id="154"/>
      <w:bookmarkEnd w:id="155"/>
      <w:bookmarkEnd w:id="156"/>
      <w:bookmarkEnd w:id="157"/>
      <w:bookmarkEnd w:id="158"/>
      <w:bookmarkEnd w:id="159"/>
      <w:bookmarkEnd w:id="160"/>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248BB">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61" w:name="_Toc237684746"/>
      <w:bookmarkStart w:id="162" w:name="_Toc237684849"/>
      <w:bookmarkStart w:id="163" w:name="_Toc237684952"/>
      <w:bookmarkStart w:id="164" w:name="_Toc244408213"/>
      <w:bookmarkStart w:id="165" w:name="_Toc259458415"/>
      <w:bookmarkStart w:id="166"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67"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67"/>
    </w:p>
    <w:p w14:paraId="5E88A5B5" w14:textId="77777777" w:rsidR="000707CF" w:rsidRPr="00C93A7D" w:rsidRDefault="000707CF" w:rsidP="005330B6">
      <w:pPr>
        <w:pStyle w:val="Heading3"/>
      </w:pPr>
      <w:bookmarkStart w:id="168" w:name="_Toc139909865"/>
      <w:r w:rsidRPr="00C93A7D">
        <w:t xml:space="preserve">Employee </w:t>
      </w:r>
      <w:r>
        <w:t>I</w:t>
      </w:r>
      <w:r w:rsidRPr="00C93A7D">
        <w:t>nvolvement</w:t>
      </w:r>
      <w:bookmarkEnd w:id="161"/>
      <w:bookmarkEnd w:id="162"/>
      <w:bookmarkEnd w:id="163"/>
      <w:bookmarkEnd w:id="164"/>
      <w:bookmarkEnd w:id="165"/>
      <w:bookmarkEnd w:id="166"/>
      <w:bookmarkEnd w:id="168"/>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248BB">
      <w:pPr>
        <w:pStyle w:val="Heading4"/>
      </w:pPr>
      <w:r w:rsidRPr="00C93A7D">
        <w:t>Polic</w:t>
      </w:r>
      <w:r>
        <w:t>ies</w:t>
      </w:r>
      <w:r w:rsidRPr="00C93A7D">
        <w:t xml:space="preserve"> BQA, BQB</w:t>
      </w:r>
    </w:p>
    <w:p w14:paraId="201AFF7A" w14:textId="32D6FC7E" w:rsidR="000707CF" w:rsidRPr="00904A0B" w:rsidRDefault="00904A0B" w:rsidP="00F76FA3">
      <w:r w:rsidRPr="007A4949">
        <w:t xml:space="preserve">At both the campus and district levels, </w:t>
      </w:r>
      <w:r w:rsidR="00B941B4">
        <w:t>Grapeland</w:t>
      </w:r>
      <w:r w:rsidR="00DF4EBD">
        <w:t xml:space="preserve"> </w:t>
      </w:r>
      <w:r w:rsidRPr="007A4949">
        <w:t xml:space="preserve">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available in each campus office or </w:t>
      </w:r>
      <w:r w:rsidRPr="00B941B4">
        <w:t xml:space="preserve">from </w:t>
      </w:r>
      <w:r w:rsidR="00B941B4" w:rsidRPr="00B941B4">
        <w:t xml:space="preserve">the </w:t>
      </w:r>
      <w:r w:rsidR="00B941B4">
        <w:t>District Administration Office</w:t>
      </w:r>
      <w:r w:rsidRPr="007A4949">
        <w:t>.</w:t>
      </w:r>
    </w:p>
    <w:p w14:paraId="46C7A70A" w14:textId="77777777" w:rsidR="000707CF" w:rsidRPr="008F6694" w:rsidRDefault="000707CF" w:rsidP="005330B6">
      <w:pPr>
        <w:pStyle w:val="Heading3"/>
      </w:pPr>
      <w:bookmarkStart w:id="169" w:name="_Toc237684747"/>
      <w:bookmarkStart w:id="170" w:name="_Toc237684850"/>
      <w:bookmarkStart w:id="171" w:name="_Toc237684953"/>
      <w:bookmarkStart w:id="172" w:name="_Toc244408214"/>
      <w:bookmarkStart w:id="173" w:name="_Toc259458416"/>
      <w:bookmarkStart w:id="174" w:name="_Toc259458544"/>
      <w:bookmarkStart w:id="175" w:name="_Toc139909866"/>
      <w:r>
        <w:lastRenderedPageBreak/>
        <w:t>Staff D</w:t>
      </w:r>
      <w:r w:rsidRPr="008F6694">
        <w:t>evelopment</w:t>
      </w:r>
      <w:bookmarkEnd w:id="169"/>
      <w:bookmarkEnd w:id="170"/>
      <w:bookmarkEnd w:id="171"/>
      <w:bookmarkEnd w:id="172"/>
      <w:bookmarkEnd w:id="173"/>
      <w:bookmarkEnd w:id="174"/>
      <w:bookmarkEnd w:id="175"/>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248BB">
      <w:pPr>
        <w:pStyle w:val="Heading4"/>
      </w:pPr>
      <w:r w:rsidRPr="008F6694">
        <w:t>Policy DMA</w:t>
      </w:r>
    </w:p>
    <w:p w14:paraId="21425705" w14:textId="623DAB96"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w:t>
      </w:r>
      <w:r w:rsidR="00B941B4">
        <w:t>-</w:t>
      </w:r>
      <w:r w:rsidRPr="00A63E53">
        <w:t>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0C36D5">
      <w:pPr>
        <w:pStyle w:val="Heading2"/>
        <w:spacing w:after="120"/>
        <w:rPr>
          <w:kern w:val="32"/>
        </w:rPr>
      </w:pPr>
      <w:r>
        <w:rPr>
          <w:kern w:val="32"/>
        </w:rPr>
        <w:br w:type="page"/>
      </w:r>
      <w:bookmarkStart w:id="176" w:name="_Toc237684748"/>
      <w:bookmarkStart w:id="177" w:name="_Toc237684851"/>
      <w:bookmarkStart w:id="178" w:name="_Toc237684954"/>
      <w:bookmarkStart w:id="179" w:name="_Toc243903364"/>
      <w:bookmarkStart w:id="180" w:name="_Toc243903854"/>
      <w:bookmarkStart w:id="181" w:name="_Toc244319417"/>
      <w:bookmarkStart w:id="182" w:name="_Toc244408215"/>
      <w:bookmarkStart w:id="183" w:name="_Toc259458545"/>
      <w:bookmarkStart w:id="184" w:name="_Toc139909867"/>
      <w:r w:rsidRPr="005F3122">
        <w:lastRenderedPageBreak/>
        <w:t>Compensation</w:t>
      </w:r>
      <w:r w:rsidRPr="00904A3E">
        <w:rPr>
          <w:kern w:val="32"/>
        </w:rPr>
        <w:t xml:space="preserve"> and </w:t>
      </w:r>
      <w:r>
        <w:rPr>
          <w:kern w:val="32"/>
        </w:rPr>
        <w:t>B</w:t>
      </w:r>
      <w:r w:rsidRPr="003F164E">
        <w:t>enefits</w:t>
      </w:r>
      <w:bookmarkEnd w:id="176"/>
      <w:bookmarkEnd w:id="177"/>
      <w:bookmarkEnd w:id="178"/>
      <w:bookmarkEnd w:id="179"/>
      <w:bookmarkEnd w:id="180"/>
      <w:bookmarkEnd w:id="181"/>
      <w:bookmarkEnd w:id="182"/>
      <w:bookmarkEnd w:id="183"/>
      <w:bookmarkEnd w:id="184"/>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0C36D5">
      <w:pPr>
        <w:pStyle w:val="Heading3"/>
        <w:spacing w:before="240"/>
      </w:pPr>
      <w:bookmarkStart w:id="185" w:name="_Toc237684749"/>
      <w:bookmarkStart w:id="186" w:name="_Toc237684852"/>
      <w:bookmarkStart w:id="187" w:name="_Toc237684955"/>
      <w:bookmarkStart w:id="188" w:name="_Toc244408216"/>
      <w:bookmarkStart w:id="189" w:name="_Toc259458417"/>
      <w:bookmarkStart w:id="190" w:name="_Toc259458546"/>
      <w:bookmarkStart w:id="191" w:name="_Toc139909868"/>
      <w:r w:rsidRPr="00904A3E">
        <w:t xml:space="preserve">Salaries, </w:t>
      </w:r>
      <w:r>
        <w:t>W</w:t>
      </w:r>
      <w:r w:rsidRPr="00904A3E">
        <w:t xml:space="preserve">ages, and </w:t>
      </w:r>
      <w:r>
        <w:t>S</w:t>
      </w:r>
      <w:r w:rsidRPr="00904A3E">
        <w:t>tipends</w:t>
      </w:r>
      <w:bookmarkEnd w:id="185"/>
      <w:bookmarkEnd w:id="186"/>
      <w:bookmarkEnd w:id="187"/>
      <w:bookmarkEnd w:id="188"/>
      <w:bookmarkEnd w:id="189"/>
      <w:bookmarkEnd w:id="190"/>
      <w:bookmarkEnd w:id="191"/>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248BB">
      <w:pPr>
        <w:pStyle w:val="Heading4"/>
      </w:pPr>
      <w:r>
        <w:t>Policies</w:t>
      </w:r>
      <w:r w:rsidR="000707CF" w:rsidRPr="00904A3E">
        <w:t xml:space="preserve"> DEA</w:t>
      </w:r>
      <w:r w:rsidR="00544860">
        <w:t>, DEAA</w:t>
      </w:r>
      <w:r w:rsidR="008F098C">
        <w:t>, DEAB</w:t>
      </w:r>
    </w:p>
    <w:p w14:paraId="1BB12CEC" w14:textId="29A58AF4"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DA74A9" w:rsidRPr="00DA74A9">
        <w:rPr>
          <w:b/>
        </w:rPr>
        <w:t>23</w:t>
      </w:r>
      <w:r w:rsidRPr="008D28B0">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4DA595F6" w:rsidR="009A0F9B" w:rsidRDefault="009A0F9B" w:rsidP="005330B6">
      <w:bookmarkStart w:id="192" w:name="_Toc237684750"/>
      <w:bookmarkStart w:id="193" w:name="_Toc237684853"/>
      <w:bookmarkStart w:id="194" w:name="_Toc237684956"/>
      <w:bookmarkStart w:id="195" w:name="_Toc244408217"/>
      <w:bookmarkStart w:id="196" w:name="_Toc259458418"/>
      <w:bookmarkStart w:id="197" w:name="_Toc259458547"/>
      <w:r w:rsidRPr="0046380A">
        <w:t xml:space="preserve">Employees should contact </w:t>
      </w:r>
      <w:r w:rsidR="000B4802">
        <w:t>Katie Streetman, Business Manager</w:t>
      </w:r>
      <w:r w:rsidRPr="0046380A">
        <w:t xml:space="preserve"> for more information about the district’s pay schedules or their own pay.</w:t>
      </w:r>
    </w:p>
    <w:p w14:paraId="271FD3A1" w14:textId="77777777" w:rsidR="000707CF" w:rsidRPr="00151DB1" w:rsidRDefault="000707CF" w:rsidP="004F4860">
      <w:pPr>
        <w:pStyle w:val="Heading3"/>
        <w:spacing w:before="360"/>
      </w:pPr>
      <w:bookmarkStart w:id="198" w:name="_Toc237684751"/>
      <w:bookmarkStart w:id="199" w:name="_Toc237684854"/>
      <w:bookmarkStart w:id="200" w:name="_Toc237684957"/>
      <w:bookmarkStart w:id="201" w:name="_Toc244408218"/>
      <w:bookmarkStart w:id="202" w:name="_Toc259458419"/>
      <w:bookmarkStart w:id="203" w:name="_Toc259458548"/>
      <w:bookmarkStart w:id="204" w:name="_Toc139909869"/>
      <w:bookmarkEnd w:id="192"/>
      <w:bookmarkEnd w:id="193"/>
      <w:bookmarkEnd w:id="194"/>
      <w:bookmarkEnd w:id="195"/>
      <w:bookmarkEnd w:id="196"/>
      <w:bookmarkEnd w:id="197"/>
      <w:r w:rsidRPr="00151DB1">
        <w:t>Paychecks</w:t>
      </w:r>
      <w:bookmarkEnd w:id="198"/>
      <w:bookmarkEnd w:id="199"/>
      <w:bookmarkEnd w:id="200"/>
      <w:bookmarkEnd w:id="201"/>
      <w:bookmarkEnd w:id="202"/>
      <w:bookmarkEnd w:id="203"/>
      <w:bookmarkEnd w:id="204"/>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0B068430" w14:textId="77777777" w:rsidR="000707CF" w:rsidRPr="00A6128B" w:rsidRDefault="000707CF" w:rsidP="000C36D5">
      <w:pPr>
        <w:pStyle w:val="Heading4"/>
        <w:spacing w:after="0"/>
      </w:pPr>
    </w:p>
    <w:p w14:paraId="1409CE80" w14:textId="49B8846F" w:rsidR="009A0F9B" w:rsidRDefault="009A0F9B" w:rsidP="005330B6">
      <w:r w:rsidRPr="00FE0EAC">
        <w:t xml:space="preserve">All professional and salaried employees are paid monthly. Hourly employees are paid </w:t>
      </w:r>
      <w:r w:rsidR="008356C1">
        <w:t>semi-monthly</w:t>
      </w:r>
      <w:r w:rsidRPr="00FE0EAC">
        <w:t>. Paychecks will not be released to any person other than the district employee named on the check without the employee’s written authorization.</w:t>
      </w:r>
    </w:p>
    <w:p w14:paraId="5743CCA8" w14:textId="64C82083" w:rsidR="009A0F9B" w:rsidRDefault="009A0F9B" w:rsidP="005330B6">
      <w:r>
        <w:t xml:space="preserve">The schedule of pay dates for the </w:t>
      </w:r>
      <w:r w:rsidR="000C36D5" w:rsidRPr="000C36D5">
        <w:t>2023</w:t>
      </w:r>
      <w:r w:rsidRPr="000C36D5">
        <w:t>–</w:t>
      </w:r>
      <w:r w:rsidR="000C36D5" w:rsidRPr="000C36D5">
        <w:t>2024</w:t>
      </w:r>
      <w:r>
        <w:t xml:space="preserve"> school year </w:t>
      </w:r>
      <w:r w:rsidR="000C36D5">
        <w:t xml:space="preserve">are as </w:t>
      </w:r>
      <w:r>
        <w:t>follows:</w:t>
      </w:r>
    </w:p>
    <w:p w14:paraId="79511446" w14:textId="3921DAE2" w:rsidR="000C36D5" w:rsidRPr="006D31D1" w:rsidRDefault="000C36D5" w:rsidP="000C36D5">
      <w:pPr>
        <w:pStyle w:val="Heading5"/>
        <w:shd w:val="clear" w:color="auto" w:fill="FFFFFF" w:themeFill="background1"/>
        <w:spacing w:before="0" w:after="0"/>
      </w:pPr>
      <w:r w:rsidRPr="006D31D1">
        <w:t>September 26, 2023</w:t>
      </w:r>
    </w:p>
    <w:p w14:paraId="62D6DD0D" w14:textId="403BF91D" w:rsidR="000C36D5" w:rsidRPr="006D31D1" w:rsidRDefault="006D31D1" w:rsidP="000C36D5">
      <w:pPr>
        <w:shd w:val="clear" w:color="auto" w:fill="FFFFFF" w:themeFill="background1"/>
        <w:spacing w:after="0"/>
        <w:jc w:val="center"/>
        <w:rPr>
          <w:b/>
          <w:i/>
        </w:rPr>
      </w:pPr>
      <w:r w:rsidRPr="006D31D1">
        <w:rPr>
          <w:b/>
          <w:i/>
        </w:rPr>
        <w:t>October 24</w:t>
      </w:r>
      <w:r w:rsidR="000C36D5" w:rsidRPr="006D31D1">
        <w:rPr>
          <w:b/>
          <w:i/>
        </w:rPr>
        <w:t>, 2023</w:t>
      </w:r>
    </w:p>
    <w:p w14:paraId="1713004F" w14:textId="229B8E47" w:rsidR="000C36D5" w:rsidRPr="006D31D1" w:rsidRDefault="000C36D5" w:rsidP="000C36D5">
      <w:pPr>
        <w:shd w:val="clear" w:color="auto" w:fill="FFFFFF" w:themeFill="background1"/>
        <w:spacing w:after="0"/>
        <w:jc w:val="center"/>
        <w:rPr>
          <w:b/>
          <w:i/>
        </w:rPr>
      </w:pPr>
      <w:r w:rsidRPr="006D31D1">
        <w:rPr>
          <w:b/>
          <w:i/>
        </w:rPr>
        <w:t>November 16, 2023</w:t>
      </w:r>
    </w:p>
    <w:p w14:paraId="44AE0373" w14:textId="08ADA237" w:rsidR="000C36D5" w:rsidRPr="006D31D1" w:rsidRDefault="000C36D5" w:rsidP="000C36D5">
      <w:pPr>
        <w:shd w:val="clear" w:color="auto" w:fill="FFFFFF" w:themeFill="background1"/>
        <w:spacing w:after="0"/>
        <w:jc w:val="center"/>
        <w:rPr>
          <w:b/>
          <w:i/>
        </w:rPr>
      </w:pPr>
      <w:r w:rsidRPr="006D31D1">
        <w:rPr>
          <w:b/>
          <w:i/>
        </w:rPr>
        <w:t>December 19, 2023</w:t>
      </w:r>
    </w:p>
    <w:p w14:paraId="0834BB33" w14:textId="13645EDB" w:rsidR="000C36D5" w:rsidRPr="006D31D1" w:rsidRDefault="000C36D5" w:rsidP="000C36D5">
      <w:pPr>
        <w:shd w:val="clear" w:color="auto" w:fill="FFFFFF" w:themeFill="background1"/>
        <w:spacing w:after="0"/>
        <w:jc w:val="center"/>
        <w:rPr>
          <w:b/>
          <w:i/>
        </w:rPr>
      </w:pPr>
      <w:r w:rsidRPr="006D31D1">
        <w:rPr>
          <w:b/>
          <w:i/>
        </w:rPr>
        <w:t>January 25, 2024</w:t>
      </w:r>
    </w:p>
    <w:p w14:paraId="0C97C1F7" w14:textId="25560DDE" w:rsidR="000C36D5" w:rsidRPr="006D31D1" w:rsidRDefault="000C36D5" w:rsidP="000C36D5">
      <w:pPr>
        <w:shd w:val="clear" w:color="auto" w:fill="FFFFFF" w:themeFill="background1"/>
        <w:spacing w:after="0"/>
        <w:jc w:val="center"/>
        <w:rPr>
          <w:b/>
          <w:i/>
        </w:rPr>
      </w:pPr>
      <w:r w:rsidRPr="006D31D1">
        <w:rPr>
          <w:b/>
          <w:i/>
        </w:rPr>
        <w:t>February 26, 2024</w:t>
      </w:r>
    </w:p>
    <w:p w14:paraId="715EBF0F" w14:textId="6237E73D" w:rsidR="000C36D5" w:rsidRPr="006D31D1" w:rsidRDefault="000C36D5" w:rsidP="000C36D5">
      <w:pPr>
        <w:shd w:val="clear" w:color="auto" w:fill="FFFFFF" w:themeFill="background1"/>
        <w:spacing w:after="0"/>
        <w:jc w:val="center"/>
        <w:rPr>
          <w:b/>
          <w:i/>
        </w:rPr>
      </w:pPr>
      <w:r w:rsidRPr="006D31D1">
        <w:rPr>
          <w:b/>
          <w:i/>
        </w:rPr>
        <w:t>March 26, 2024</w:t>
      </w:r>
    </w:p>
    <w:p w14:paraId="15AEFDC2" w14:textId="3A3F46C5" w:rsidR="000C36D5" w:rsidRPr="006D31D1" w:rsidRDefault="000C36D5" w:rsidP="000C36D5">
      <w:pPr>
        <w:shd w:val="clear" w:color="auto" w:fill="FFFFFF" w:themeFill="background1"/>
        <w:spacing w:after="0"/>
        <w:jc w:val="center"/>
        <w:rPr>
          <w:b/>
          <w:i/>
        </w:rPr>
      </w:pPr>
      <w:r w:rsidRPr="006D31D1">
        <w:rPr>
          <w:b/>
          <w:i/>
        </w:rPr>
        <w:t>April 26, 2024</w:t>
      </w:r>
    </w:p>
    <w:p w14:paraId="288ABA3A" w14:textId="3F8F90B5" w:rsidR="000C36D5" w:rsidRPr="006D31D1" w:rsidRDefault="000C36D5" w:rsidP="000C36D5">
      <w:pPr>
        <w:shd w:val="clear" w:color="auto" w:fill="FFFFFF" w:themeFill="background1"/>
        <w:spacing w:after="0"/>
        <w:jc w:val="center"/>
        <w:rPr>
          <w:b/>
          <w:i/>
        </w:rPr>
      </w:pPr>
      <w:r w:rsidRPr="006D31D1">
        <w:rPr>
          <w:b/>
          <w:i/>
        </w:rPr>
        <w:t>May 24, 2024</w:t>
      </w:r>
    </w:p>
    <w:p w14:paraId="01AF428E" w14:textId="7802C43E" w:rsidR="000C36D5" w:rsidRPr="006D31D1" w:rsidRDefault="000C36D5" w:rsidP="000C36D5">
      <w:pPr>
        <w:shd w:val="clear" w:color="auto" w:fill="FFFFFF" w:themeFill="background1"/>
        <w:spacing w:after="0"/>
        <w:jc w:val="center"/>
        <w:rPr>
          <w:b/>
          <w:i/>
        </w:rPr>
      </w:pPr>
      <w:r w:rsidRPr="006D31D1">
        <w:rPr>
          <w:b/>
          <w:i/>
        </w:rPr>
        <w:t>June 26, 2024</w:t>
      </w:r>
    </w:p>
    <w:p w14:paraId="1D2F6733" w14:textId="6DD787D4" w:rsidR="000C36D5" w:rsidRPr="006D31D1" w:rsidRDefault="000C36D5" w:rsidP="000C36D5">
      <w:pPr>
        <w:shd w:val="clear" w:color="auto" w:fill="FFFFFF" w:themeFill="background1"/>
        <w:spacing w:after="0"/>
        <w:jc w:val="center"/>
        <w:rPr>
          <w:b/>
          <w:i/>
        </w:rPr>
      </w:pPr>
      <w:r w:rsidRPr="006D31D1">
        <w:rPr>
          <w:b/>
          <w:i/>
        </w:rPr>
        <w:t>July 26, 2024</w:t>
      </w:r>
    </w:p>
    <w:p w14:paraId="0082B972" w14:textId="782E8D98" w:rsidR="000C36D5" w:rsidRPr="000C36D5" w:rsidRDefault="000C36D5" w:rsidP="000C36D5">
      <w:pPr>
        <w:shd w:val="clear" w:color="auto" w:fill="FFFFFF" w:themeFill="background1"/>
        <w:spacing w:after="0"/>
        <w:jc w:val="center"/>
        <w:rPr>
          <w:b/>
          <w:i/>
        </w:rPr>
      </w:pPr>
      <w:r w:rsidRPr="006D31D1">
        <w:rPr>
          <w:b/>
          <w:i/>
        </w:rPr>
        <w:t>August, 26, 2024</w:t>
      </w:r>
    </w:p>
    <w:p w14:paraId="6243BBFC" w14:textId="77777777" w:rsidR="000707CF" w:rsidRPr="00B83A37" w:rsidRDefault="000707CF" w:rsidP="000C36D5">
      <w:pPr>
        <w:pStyle w:val="Heading3"/>
        <w:spacing w:before="0"/>
      </w:pPr>
      <w:bookmarkStart w:id="205" w:name="_Toc237684752"/>
      <w:bookmarkStart w:id="206" w:name="_Toc237684855"/>
      <w:bookmarkStart w:id="207" w:name="_Toc237684958"/>
      <w:bookmarkStart w:id="208" w:name="_Toc244408219"/>
      <w:bookmarkStart w:id="209" w:name="_Toc259458420"/>
      <w:bookmarkStart w:id="210" w:name="_Toc259458549"/>
      <w:bookmarkStart w:id="211" w:name="_Toc139909870"/>
      <w:r w:rsidRPr="00B83A37">
        <w:lastRenderedPageBreak/>
        <w:t xml:space="preserve">Automatic </w:t>
      </w:r>
      <w:r>
        <w:t>P</w:t>
      </w:r>
      <w:r w:rsidRPr="00B83A37">
        <w:t xml:space="preserve">ayroll </w:t>
      </w:r>
      <w:r>
        <w:t>D</w:t>
      </w:r>
      <w:r w:rsidRPr="00B83A37">
        <w:t>eposit</w:t>
      </w:r>
      <w:bookmarkEnd w:id="205"/>
      <w:bookmarkEnd w:id="206"/>
      <w:bookmarkEnd w:id="207"/>
      <w:bookmarkEnd w:id="208"/>
      <w:bookmarkEnd w:id="209"/>
      <w:bookmarkEnd w:id="210"/>
      <w:bookmarkEnd w:id="211"/>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5B8F9B72" w14:textId="77777777" w:rsidR="004640E8" w:rsidRDefault="004640E8" w:rsidP="000C36D5">
      <w:pPr>
        <w:spacing w:after="0"/>
      </w:pPr>
      <w:bookmarkStart w:id="212" w:name="_Toc237684753"/>
      <w:bookmarkStart w:id="213" w:name="_Toc237684856"/>
      <w:bookmarkStart w:id="214" w:name="_Toc237684959"/>
      <w:bookmarkStart w:id="215" w:name="_Toc244408220"/>
      <w:bookmarkStart w:id="216" w:name="_Toc259458421"/>
      <w:bookmarkStart w:id="217" w:name="_Toc259458550"/>
    </w:p>
    <w:p w14:paraId="2F4B49A5" w14:textId="10A99194" w:rsidR="004640E8" w:rsidRDefault="004640E8" w:rsidP="005330B6">
      <w:r>
        <w:t>Employees can have their paychecks electronically deposited into a designated account. A notif</w:t>
      </w:r>
      <w:r w:rsidR="00C820BE">
        <w:t xml:space="preserve">ication period of </w:t>
      </w:r>
      <w:r w:rsidR="000C36D5" w:rsidRPr="000C36D5">
        <w:t>10 days</w:t>
      </w:r>
      <w:r w:rsidR="008E49C4">
        <w:t xml:space="preserve"> </w:t>
      </w:r>
      <w:r>
        <w:t xml:space="preserve">is necessary to activate this service. </w:t>
      </w:r>
      <w:r w:rsidR="00C820BE">
        <w:t>Contact</w:t>
      </w:r>
      <w:r w:rsidR="000C36D5">
        <w:t xml:space="preserve"> Katie Streetman, Business Manager</w:t>
      </w:r>
      <w:r w:rsidR="008E49C4">
        <w:t xml:space="preserve"> </w:t>
      </w:r>
      <w:r>
        <w:t>for more information about the automatic payroll deposit service.</w:t>
      </w:r>
    </w:p>
    <w:p w14:paraId="765501A0" w14:textId="77777777" w:rsidR="000707CF" w:rsidRPr="00D31384" w:rsidRDefault="000707CF" w:rsidP="005330B6">
      <w:pPr>
        <w:pStyle w:val="Heading3"/>
      </w:pPr>
      <w:bookmarkStart w:id="218" w:name="_Toc139909871"/>
      <w:r w:rsidRPr="00D31384">
        <w:t xml:space="preserve">Payroll </w:t>
      </w:r>
      <w:r>
        <w:t>D</w:t>
      </w:r>
      <w:r w:rsidRPr="00D31384">
        <w:t>eductions</w:t>
      </w:r>
      <w:bookmarkEnd w:id="212"/>
      <w:bookmarkEnd w:id="213"/>
      <w:bookmarkEnd w:id="214"/>
      <w:bookmarkEnd w:id="215"/>
      <w:bookmarkEnd w:id="216"/>
      <w:bookmarkEnd w:id="217"/>
      <w:bookmarkEnd w:id="218"/>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248BB">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F76FA3">
      <w:pPr>
        <w:numPr>
          <w:ilvl w:val="0"/>
          <w:numId w:val="17"/>
        </w:numPr>
      </w:pPr>
      <w:r w:rsidRPr="0002296D">
        <w:t>Teacher Retirement System of Texas (TRS) or Social Security employee contributions</w:t>
      </w:r>
    </w:p>
    <w:p w14:paraId="23E876DA" w14:textId="77777777" w:rsidR="006B4AE1" w:rsidRPr="006B4AE1" w:rsidRDefault="00C820BE" w:rsidP="00F76FA3">
      <w:pPr>
        <w:numPr>
          <w:ilvl w:val="0"/>
          <w:numId w:val="17"/>
        </w:numPr>
      </w:pPr>
      <w:r w:rsidRPr="0002296D">
        <w:t>Federal income tax required for all full-time employees</w:t>
      </w:r>
    </w:p>
    <w:p w14:paraId="2824545A"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14C4BB4B" w14:textId="77777777" w:rsidR="00513E9C" w:rsidRDefault="00513E9C" w:rsidP="00F76FA3">
      <w:pPr>
        <w:numPr>
          <w:ilvl w:val="0"/>
          <w:numId w:val="17"/>
        </w:numPr>
      </w:pPr>
      <w:r>
        <w:t>Child support and spousal maintenance, if applicable</w:t>
      </w:r>
    </w:p>
    <w:p w14:paraId="5A51E15E" w14:textId="77777777" w:rsidR="00513E9C" w:rsidRDefault="00513E9C" w:rsidP="00F76FA3">
      <w:pPr>
        <w:numPr>
          <w:ilvl w:val="0"/>
          <w:numId w:val="17"/>
        </w:numPr>
      </w:pPr>
      <w:r>
        <w:t>Delinquent federal education loan payments, if applicable</w:t>
      </w:r>
    </w:p>
    <w:p w14:paraId="123FCB09" w14:textId="79E6ACCF" w:rsid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to professional organizations and</w:t>
      </w:r>
      <w:r w:rsidR="00380597">
        <w:t xml:space="preserve"> </w:t>
      </w:r>
      <w:r w:rsidR="004F4860" w:rsidRPr="004F4860">
        <w:t>childcare fees</w:t>
      </w:r>
      <w:r w:rsidRPr="004F4860">
        <w:t>.</w:t>
      </w:r>
      <w:r w:rsidRPr="006B4AE1">
        <w:t xml:space="preserve"> Salary deductions are automatically made for unauthorized or unpaid leave.</w:t>
      </w:r>
    </w:p>
    <w:p w14:paraId="0F6A926F" w14:textId="77777777" w:rsidR="008356C1" w:rsidRDefault="008356C1" w:rsidP="008356C1">
      <w:r w:rsidRPr="00EE3F04">
        <w:rPr>
          <w:b/>
          <w:bCs/>
        </w:rPr>
        <w:t>Overpayments.</w:t>
      </w:r>
      <w:r w:rsidRPr="00EE3F04">
        <w:t xml:space="preserve"> </w:t>
      </w:r>
      <w:r>
        <w:fldChar w:fldCharType="begin"/>
      </w:r>
      <w:r>
        <w:instrText xml:space="preserve"> XE "</w:instrText>
      </w:r>
      <w:r w:rsidRPr="00094130">
        <w:instrText>Overpayments</w:instrText>
      </w:r>
      <w:r>
        <w:instrText xml:space="preserve">" </w:instrText>
      </w:r>
      <w:r>
        <w:fldChar w:fldCharType="end"/>
      </w:r>
      <w:r>
        <w:t>Employees</w:t>
      </w:r>
      <w:r w:rsidRPr="00EE3F04">
        <w:t xml:space="preserve"> are not entitled to any fund</w:t>
      </w:r>
      <w:r>
        <w:t>s</w:t>
      </w:r>
      <w:r w:rsidRPr="00EE3F04">
        <w:t xml:space="preserve"> the </w:t>
      </w:r>
      <w:r>
        <w:t>d</w:t>
      </w:r>
      <w:r w:rsidRPr="00EE3F04">
        <w:t>istrict overpays</w:t>
      </w:r>
      <w:r>
        <w:t xml:space="preserve">. An agreement between an employee and the district must be in place in order to deduct any overpayment from one or more paychecks if an overpayment occurs.  </w:t>
      </w:r>
    </w:p>
    <w:p w14:paraId="6DCDDAF2" w14:textId="3838B698" w:rsidR="004630C9" w:rsidRDefault="004630C9" w:rsidP="004F4860">
      <w:pPr>
        <w:pStyle w:val="Heading3"/>
        <w:spacing w:before="360"/>
        <w:rPr>
          <w:rFonts w:asciiTheme="minorHAnsi" w:hAnsiTheme="minorHAnsi" w:cstheme="minorHAnsi"/>
          <w:sz w:val="24"/>
          <w:szCs w:val="24"/>
        </w:rPr>
      </w:pPr>
      <w:bookmarkStart w:id="219" w:name="_Toc237684754"/>
      <w:bookmarkStart w:id="220" w:name="_Toc237684857"/>
      <w:bookmarkStart w:id="221" w:name="_Toc237684960"/>
      <w:bookmarkStart w:id="222" w:name="_Toc244408221"/>
      <w:bookmarkStart w:id="223" w:name="_Toc259458422"/>
      <w:bookmarkStart w:id="224" w:name="_Toc259458551"/>
      <w:bookmarkStart w:id="225" w:name="_Toc139909872"/>
      <w:r>
        <w:t>Early Learning Center</w:t>
      </w:r>
    </w:p>
    <w:p w14:paraId="72C1A847" w14:textId="439126CA" w:rsidR="004630C9" w:rsidRDefault="004630C9" w:rsidP="004630C9">
      <w:pPr>
        <w:spacing w:before="240"/>
      </w:pPr>
      <w:r>
        <w:t xml:space="preserve">The Grapeland ISD Early Learning Center </w:t>
      </w:r>
      <w:r w:rsidRPr="004630C9">
        <w:rPr>
          <w:b/>
        </w:rPr>
        <w:t>(ELC)</w:t>
      </w:r>
      <w:r>
        <w:t xml:space="preserve"> is a Daycare that serves Grapeland ISD employees and the community as a whole.  Employee children enrolled in the </w:t>
      </w:r>
      <w:r w:rsidRPr="004630C9">
        <w:rPr>
          <w:b/>
        </w:rPr>
        <w:t>ELC</w:t>
      </w:r>
      <w:r>
        <w:t xml:space="preserve"> program will be provided </w:t>
      </w:r>
      <w:r w:rsidR="00F021F8">
        <w:t xml:space="preserve">childcare </w:t>
      </w:r>
      <w:r>
        <w:t>in accordance with the current committee requirements.</w:t>
      </w:r>
    </w:p>
    <w:p w14:paraId="4989B817" w14:textId="3826B21A" w:rsidR="004630C9" w:rsidRDefault="004630C9" w:rsidP="004630C9">
      <w:pPr>
        <w:spacing w:before="240"/>
        <w:rPr>
          <w:b/>
        </w:rPr>
      </w:pPr>
      <w:r w:rsidRPr="004630C9">
        <w:rPr>
          <w:b/>
        </w:rPr>
        <w:t>The first child of each employee is allowed to attend the ELC free of charge</w:t>
      </w:r>
      <w:r>
        <w:rPr>
          <w:b/>
        </w:rPr>
        <w:t>.  The</w:t>
      </w:r>
      <w:r w:rsidRPr="004630C9">
        <w:rPr>
          <w:b/>
        </w:rPr>
        <w:t xml:space="preserve"> second</w:t>
      </w:r>
      <w:r>
        <w:rPr>
          <w:b/>
        </w:rPr>
        <w:t xml:space="preserve"> child</w:t>
      </w:r>
      <w:r w:rsidRPr="004630C9">
        <w:rPr>
          <w:b/>
        </w:rPr>
        <w:t xml:space="preserve"> and each child</w:t>
      </w:r>
      <w:r>
        <w:rPr>
          <w:b/>
        </w:rPr>
        <w:t xml:space="preserve"> after</w:t>
      </w:r>
      <w:r w:rsidRPr="004630C9">
        <w:rPr>
          <w:b/>
        </w:rPr>
        <w:t xml:space="preserve"> will pay regular weekly fees with a 10% discount.</w:t>
      </w:r>
    </w:p>
    <w:p w14:paraId="3B750E73" w14:textId="3E9CF077" w:rsidR="004630C9" w:rsidRDefault="005E0B0D" w:rsidP="004630C9">
      <w:pPr>
        <w:spacing w:before="240"/>
      </w:pPr>
      <w:r w:rsidRPr="005E0B0D">
        <w:rPr>
          <w:b/>
        </w:rPr>
        <w:t>After School Program:</w:t>
      </w:r>
      <w:r>
        <w:t xml:space="preserve"> </w:t>
      </w:r>
      <w:r w:rsidR="004630C9">
        <w:t xml:space="preserve">Employees may use the </w:t>
      </w:r>
      <w:r w:rsidR="004630C9" w:rsidRPr="004630C9">
        <w:rPr>
          <w:b/>
        </w:rPr>
        <w:t>ELC</w:t>
      </w:r>
      <w:r w:rsidR="004630C9">
        <w:rPr>
          <w:b/>
        </w:rPr>
        <w:t xml:space="preserve"> </w:t>
      </w:r>
      <w:r>
        <w:t xml:space="preserve">and </w:t>
      </w:r>
      <w:r w:rsidRPr="00CC1BA3">
        <w:rPr>
          <w:b/>
        </w:rPr>
        <w:t>E</w:t>
      </w:r>
      <w:r w:rsidR="00CC1BA3" w:rsidRPr="00CC1BA3">
        <w:rPr>
          <w:b/>
        </w:rPr>
        <w:t>lementary</w:t>
      </w:r>
      <w:r w:rsidR="00CC1BA3">
        <w:t xml:space="preserve"> “After School P</w:t>
      </w:r>
      <w:r>
        <w:t>rogram</w:t>
      </w:r>
      <w:r w:rsidR="00CC1BA3">
        <w:t>”</w:t>
      </w:r>
      <w:r>
        <w:t xml:space="preserve"> during the school</w:t>
      </w:r>
      <w:r w:rsidR="00F021F8">
        <w:t xml:space="preserve"> year if you</w:t>
      </w:r>
      <w:r>
        <w:t xml:space="preserve"> are working in the classroom after school.  </w:t>
      </w:r>
      <w:r w:rsidR="00724F51">
        <w:t xml:space="preserve">All Employee children should be picked up by 5:00pm, </w:t>
      </w:r>
      <w:r w:rsidR="00F021F8">
        <w:t xml:space="preserve">If </w:t>
      </w:r>
      <w:r w:rsidR="00724F51">
        <w:t xml:space="preserve">the child is picked up after 5:00pm, the Employee will be charged </w:t>
      </w:r>
      <w:r>
        <w:t>$5.00</w:t>
      </w:r>
      <w:r w:rsidR="005D54B0">
        <w:t xml:space="preserve"> per child</w:t>
      </w:r>
      <w:r>
        <w:t xml:space="preserve"> each day</w:t>
      </w:r>
      <w:r w:rsidR="005D54B0">
        <w:t xml:space="preserve"> this occurs</w:t>
      </w:r>
      <w:r>
        <w:t xml:space="preserve">.   </w:t>
      </w:r>
    </w:p>
    <w:p w14:paraId="256AAFF5" w14:textId="6C9AEFDD" w:rsidR="005E0B0D" w:rsidRDefault="005E0B0D" w:rsidP="004630C9">
      <w:pPr>
        <w:spacing w:before="240"/>
      </w:pPr>
      <w:r w:rsidRPr="005E0B0D">
        <w:rPr>
          <w:b/>
        </w:rPr>
        <w:lastRenderedPageBreak/>
        <w:t>Summer Program:</w:t>
      </w:r>
      <w:r>
        <w:t xml:space="preserve"> During the summer Employees will be granted </w:t>
      </w:r>
      <w:r w:rsidRPr="00CC1BA3">
        <w:rPr>
          <w:b/>
        </w:rPr>
        <w:t>ELC</w:t>
      </w:r>
      <w:r>
        <w:t xml:space="preserve"> daycare services while you </w:t>
      </w:r>
      <w:r w:rsidR="00F021F8">
        <w:t xml:space="preserve">are </w:t>
      </w:r>
      <w:r>
        <w:t>working on campus.  Employees will also be allowed to use daycare services for the following circumstances …</w:t>
      </w:r>
    </w:p>
    <w:p w14:paraId="2AD7DF95" w14:textId="61510A24" w:rsidR="005E0B0D" w:rsidRDefault="005E0B0D" w:rsidP="005E0B0D">
      <w:pPr>
        <w:pStyle w:val="ListParagraph"/>
        <w:numPr>
          <w:ilvl w:val="0"/>
          <w:numId w:val="40"/>
        </w:numPr>
        <w:spacing w:before="240"/>
      </w:pPr>
      <w:r>
        <w:t>3 – Professional Development days</w:t>
      </w:r>
    </w:p>
    <w:p w14:paraId="7CFEF1B3" w14:textId="06E7F6D8" w:rsidR="005E0B0D" w:rsidRDefault="005E0B0D" w:rsidP="005E0B0D">
      <w:pPr>
        <w:pStyle w:val="ListParagraph"/>
        <w:numPr>
          <w:ilvl w:val="0"/>
          <w:numId w:val="40"/>
        </w:numPr>
        <w:spacing w:before="240"/>
      </w:pPr>
      <w:r>
        <w:t>2 – Classroom work days</w:t>
      </w:r>
    </w:p>
    <w:p w14:paraId="0BF57472" w14:textId="4E72FB99" w:rsidR="005E0B0D" w:rsidRDefault="005E0B0D" w:rsidP="005E0B0D">
      <w:pPr>
        <w:pStyle w:val="ListParagraph"/>
        <w:numPr>
          <w:ilvl w:val="0"/>
          <w:numId w:val="40"/>
        </w:numPr>
        <w:spacing w:before="240"/>
      </w:pPr>
      <w:r>
        <w:t>Days while attending a Conference (Administrator approved)</w:t>
      </w:r>
    </w:p>
    <w:p w14:paraId="2C2AEDA8" w14:textId="5C8BB197" w:rsidR="00292F33" w:rsidRDefault="00292F33" w:rsidP="00292F33">
      <w:pPr>
        <w:spacing w:before="240"/>
      </w:pPr>
      <w:r w:rsidRPr="00292F33">
        <w:rPr>
          <w:b/>
        </w:rPr>
        <w:t>Fridays:</w:t>
      </w:r>
      <w:r>
        <w:t xml:space="preserve"> During the 2023-2024 school year Grapeland ISD will be moving to a 4-day work schedule after the first 9 weeks.  Employees children should be kept at home on these days.  The ELC will have extra children on those days due to the fact that parents in the community may not have this day off and will need childcare on these Fridays that the district is off.  Employees who choose to have their children at the ELC on these days will pay the standard daily rate for all children.</w:t>
      </w:r>
    </w:p>
    <w:p w14:paraId="01A851C7" w14:textId="6393CC6C" w:rsidR="00CC1BA3" w:rsidRPr="005E0B0D" w:rsidRDefault="00CC1BA3" w:rsidP="00CC1BA3">
      <w:pPr>
        <w:spacing w:before="240"/>
      </w:pPr>
      <w:r>
        <w:t xml:space="preserve">The operation of the ELC is not a money making venture for Grapeland ISD </w:t>
      </w:r>
      <w:r w:rsidR="00F021F8">
        <w:t xml:space="preserve">and </w:t>
      </w:r>
      <w:r>
        <w:t xml:space="preserve">staffing at the ELC is dependent on the number of children present.  Our staff at the ELC work long hours and if the ratios change during the day, it is possible to give some staff extra time off and there-by save the district some expense.  </w:t>
      </w:r>
      <w:r w:rsidRPr="00F021F8">
        <w:rPr>
          <w:b/>
          <w:u w:val="single"/>
        </w:rPr>
        <w:t>Your free access to the ELC is based on your contract days worked</w:t>
      </w:r>
      <w:r w:rsidR="009B0302" w:rsidRPr="00F021F8">
        <w:rPr>
          <w:b/>
          <w:u w:val="single"/>
        </w:rPr>
        <w:t>.</w:t>
      </w:r>
      <w:r w:rsidR="009B0302">
        <w:t xml:space="preserve">  You will be charged the standard daily rate for each day you use the ELC outside of your contract days (</w:t>
      </w:r>
      <w:r w:rsidR="00F021F8">
        <w:t>except</w:t>
      </w:r>
      <w:r>
        <w:t xml:space="preserve"> </w:t>
      </w:r>
      <w:r w:rsidR="009B0302">
        <w:t xml:space="preserve">for those mentioned above).  Please do not abuse </w:t>
      </w:r>
      <w:r w:rsidR="005E34D7">
        <w:t>this benefit or your fellow staff members who work at the daycare.</w:t>
      </w:r>
    </w:p>
    <w:p w14:paraId="345CE3B9" w14:textId="41EBCCE7" w:rsidR="000707CF" w:rsidRPr="00D31384" w:rsidRDefault="000707CF" w:rsidP="004F4860">
      <w:pPr>
        <w:pStyle w:val="Heading3"/>
        <w:spacing w:before="360"/>
      </w:pPr>
      <w:r w:rsidRPr="00D31384">
        <w:t xml:space="preserve">Overtime </w:t>
      </w:r>
      <w:r>
        <w:t>C</w:t>
      </w:r>
      <w:r w:rsidRPr="00D31384">
        <w:t>ompensation</w:t>
      </w:r>
      <w:bookmarkEnd w:id="219"/>
      <w:bookmarkEnd w:id="220"/>
      <w:bookmarkEnd w:id="221"/>
      <w:bookmarkEnd w:id="222"/>
      <w:bookmarkEnd w:id="223"/>
      <w:bookmarkEnd w:id="224"/>
      <w:bookmarkEnd w:id="225"/>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248BB">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51A0D1AA" w:rsidR="00C0498E" w:rsidRDefault="00C0498E" w:rsidP="00F76FA3">
      <w:bookmarkStart w:id="226" w:name="_Toc237684755"/>
      <w:bookmarkStart w:id="227" w:name="_Toc237684858"/>
      <w:bookmarkStart w:id="228" w:name="_Toc237684961"/>
      <w:bookmarkStart w:id="229" w:name="_Toc244408222"/>
      <w:bookmarkStart w:id="230" w:name="_Toc259458423"/>
      <w:bookmarkStart w:id="231"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r w:rsidR="008356C1">
        <w:t xml:space="preserve"> up to and including termination.</w:t>
      </w:r>
    </w:p>
    <w:p w14:paraId="5CFBAF37" w14:textId="6D788964"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4F4860">
        <w:t>12:00am on Saturday and ends on Friday at 11:59pm</w:t>
      </w:r>
      <w:r w:rsidR="00513E9C" w:rsidRPr="00646F21">
        <w:t>.</w:t>
      </w:r>
    </w:p>
    <w:p w14:paraId="778A7AE3" w14:textId="77777777" w:rsidR="00513E9C" w:rsidRPr="004F4860" w:rsidRDefault="00513E9C" w:rsidP="00513E9C">
      <w:r w:rsidRPr="004F4860">
        <w:t xml:space="preserve">Nonexempt employees that are paid on a salary basis are paid for a 40-hour workweek and do not earn additional pay unless they work more than 40 hours. </w:t>
      </w:r>
    </w:p>
    <w:p w14:paraId="12D92EB9" w14:textId="77777777" w:rsidR="00C0498E" w:rsidRDefault="00C0498E" w:rsidP="005330B6">
      <w:r>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30E23AF6" w14:textId="77777777" w:rsidR="00C0498E" w:rsidRDefault="00C0498E" w:rsidP="005330B6">
      <w:pPr>
        <w:numPr>
          <w:ilvl w:val="0"/>
          <w:numId w:val="5"/>
        </w:numPr>
      </w:pPr>
      <w:r>
        <w:lastRenderedPageBreak/>
        <w:t>Employees can accumulate up to 60 hours of comp time.</w:t>
      </w:r>
    </w:p>
    <w:p w14:paraId="71FCBB57" w14:textId="77777777" w:rsidR="00C0498E" w:rsidRDefault="00C0498E" w:rsidP="005330B6">
      <w:pPr>
        <w:numPr>
          <w:ilvl w:val="0"/>
          <w:numId w:val="5"/>
        </w:numPr>
      </w:pPr>
      <w:r>
        <w:t>Comp time must be used in the duty year that it is earned.</w:t>
      </w:r>
    </w:p>
    <w:p w14:paraId="07ABFFDB" w14:textId="77777777" w:rsidR="00C0498E" w:rsidRDefault="00C0498E" w:rsidP="005330B6">
      <w:pPr>
        <w:numPr>
          <w:ilvl w:val="0"/>
          <w:numId w:val="5"/>
        </w:numPr>
      </w:pPr>
      <w:r>
        <w:t>Use of comp time may be at the employee’s request with supervisor approval, as workload permits, or at the supervisor’s direction.</w:t>
      </w:r>
    </w:p>
    <w:p w14:paraId="6C8322C9" w14:textId="400A3512" w:rsidR="00C0498E" w:rsidRDefault="00C0498E" w:rsidP="005330B6">
      <w:pPr>
        <w:numPr>
          <w:ilvl w:val="0"/>
          <w:numId w:val="5"/>
        </w:numPr>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5330B6">
      <w:pPr>
        <w:numPr>
          <w:ilvl w:val="0"/>
          <w:numId w:val="5"/>
        </w:numPr>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32" w:name="_Toc139909873"/>
      <w:r w:rsidRPr="00102F50">
        <w:t xml:space="preserve">Travel </w:t>
      </w:r>
      <w:r>
        <w:t>E</w:t>
      </w:r>
      <w:r w:rsidRPr="00102F50">
        <w:t xml:space="preserve">xpense </w:t>
      </w:r>
      <w:r>
        <w:t>R</w:t>
      </w:r>
      <w:r w:rsidRPr="00102F50">
        <w:t>eimbursement</w:t>
      </w:r>
      <w:bookmarkEnd w:id="226"/>
      <w:bookmarkEnd w:id="227"/>
      <w:bookmarkEnd w:id="228"/>
      <w:bookmarkEnd w:id="229"/>
      <w:bookmarkEnd w:id="230"/>
      <w:bookmarkEnd w:id="231"/>
      <w:bookmarkEnd w:id="232"/>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248BB">
      <w:pPr>
        <w:pStyle w:val="Heading4"/>
        <w:rPr>
          <w:bCs/>
        </w:rPr>
      </w:pPr>
      <w:r w:rsidRPr="00102F50">
        <w:t>Policy DEE</w:t>
      </w:r>
    </w:p>
    <w:p w14:paraId="0A2B9917" w14:textId="035826F6" w:rsidR="00C0498E" w:rsidRDefault="00C0498E" w:rsidP="005330B6">
      <w:bookmarkStart w:id="233" w:name="_Toc237684756"/>
      <w:bookmarkStart w:id="234" w:name="_Toc237684859"/>
      <w:bookmarkStart w:id="235" w:name="_Toc237684962"/>
      <w:r>
        <w:t xml:space="preserve">Before any travel expenses are incurred by an employee, the employee’s supervisor and </w:t>
      </w:r>
      <w:r w:rsidR="004F4860">
        <w:t>Superintendent</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36" w:name="_Toc244408223"/>
      <w:bookmarkStart w:id="237" w:name="_Toc259458424"/>
      <w:bookmarkStart w:id="238" w:name="_Toc259458553"/>
      <w:bookmarkStart w:id="239" w:name="_Toc139909874"/>
      <w:r>
        <w:t xml:space="preserve">Health, Dental, and Life </w:t>
      </w:r>
      <w:r w:rsidR="000707CF">
        <w:t>I</w:t>
      </w:r>
      <w:r w:rsidR="000707CF" w:rsidRPr="00A94C00">
        <w:t>nsurance</w:t>
      </w:r>
      <w:bookmarkEnd w:id="233"/>
      <w:bookmarkEnd w:id="234"/>
      <w:bookmarkEnd w:id="235"/>
      <w:bookmarkEnd w:id="236"/>
      <w:bookmarkEnd w:id="237"/>
      <w:bookmarkEnd w:id="238"/>
      <w:bookmarkEnd w:id="239"/>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248BB">
      <w:pPr>
        <w:pStyle w:val="Heading4"/>
      </w:pPr>
      <w:r w:rsidRPr="00A94C00">
        <w:t>Policy CRD</w:t>
      </w:r>
    </w:p>
    <w:p w14:paraId="7E07978C" w14:textId="77777777" w:rsidR="004E72EA" w:rsidRDefault="004E72EA" w:rsidP="005330B6">
      <w:r>
        <w:t xml:space="preserve">Group health insurance coverage is provided through TRS-ActiveCare,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5330B6">
      <w:pPr>
        <w:numPr>
          <w:ilvl w:val="0"/>
          <w:numId w:val="6"/>
        </w:numPr>
      </w:pPr>
      <w:r>
        <w:t>Employees who are active, contributing TRS members</w:t>
      </w:r>
    </w:p>
    <w:p w14:paraId="35991DE9" w14:textId="77777777" w:rsidR="004E72EA" w:rsidRDefault="004E72EA" w:rsidP="005330B6">
      <w:pPr>
        <w:numPr>
          <w:ilvl w:val="0"/>
          <w:numId w:val="6"/>
        </w:numPr>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5363948A" w14:textId="73A77426"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4F4860">
        <w:t>Kristi Streetman</w:t>
      </w:r>
      <w:r w:rsidR="00DC1034">
        <w:t>, Human Resources</w:t>
      </w:r>
      <w:r w:rsidR="008E49C4">
        <w:t xml:space="preserve"> </w:t>
      </w:r>
      <w:r>
        <w:t>for more information.</w:t>
      </w:r>
    </w:p>
    <w:p w14:paraId="515BACDD" w14:textId="77777777" w:rsidR="000707CF" w:rsidRPr="00A94C00" w:rsidRDefault="000707CF" w:rsidP="005330B6">
      <w:pPr>
        <w:pStyle w:val="Heading3"/>
      </w:pPr>
      <w:bookmarkStart w:id="240" w:name="_Toc237684757"/>
      <w:bookmarkStart w:id="241" w:name="_Toc237684860"/>
      <w:bookmarkStart w:id="242" w:name="_Toc237684963"/>
      <w:bookmarkStart w:id="243" w:name="_Toc244408224"/>
      <w:bookmarkStart w:id="244" w:name="_Toc259458425"/>
      <w:bookmarkStart w:id="245" w:name="_Toc259458554"/>
      <w:bookmarkStart w:id="246" w:name="_Toc139909875"/>
      <w:r w:rsidRPr="00A94C00">
        <w:lastRenderedPageBreak/>
        <w:t xml:space="preserve">Supplemental </w:t>
      </w:r>
      <w:r>
        <w:t>Insurance B</w:t>
      </w:r>
      <w:r w:rsidRPr="00A94C00">
        <w:t>enefits</w:t>
      </w:r>
      <w:bookmarkEnd w:id="240"/>
      <w:bookmarkEnd w:id="241"/>
      <w:bookmarkEnd w:id="242"/>
      <w:bookmarkEnd w:id="243"/>
      <w:bookmarkEnd w:id="244"/>
      <w:bookmarkEnd w:id="245"/>
      <w:bookmarkEnd w:id="246"/>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248BB">
      <w:pPr>
        <w:pStyle w:val="Heading4"/>
        <w:rPr>
          <w:bCs/>
        </w:rPr>
      </w:pPr>
      <w:r w:rsidRPr="00A94C00">
        <w:t>Policy CR</w:t>
      </w:r>
      <w:r>
        <w:t>D</w:t>
      </w:r>
    </w:p>
    <w:p w14:paraId="32650BF6" w14:textId="7B819228" w:rsidR="00C0498E" w:rsidRDefault="00C0498E" w:rsidP="005330B6">
      <w:bookmarkStart w:id="247" w:name="_Toc237684758"/>
      <w:bookmarkStart w:id="248" w:name="_Toc237684861"/>
      <w:bookmarkStart w:id="249" w:name="_Toc237684964"/>
      <w:bookmarkStart w:id="250" w:name="_Toc244408225"/>
      <w:bookmarkStart w:id="251" w:name="_Toc259458426"/>
      <w:bookmarkStart w:id="252" w:name="_Toc259458555"/>
      <w:r>
        <w:t>At their own expense, employees may enroll in supplemental insurance programs for</w:t>
      </w:r>
      <w:r w:rsidR="00F76FA3">
        <w:t xml:space="preserve"> </w:t>
      </w:r>
      <w:r w:rsidR="00DC1034">
        <w:t>short and long term disability, life insurance, etc…</w:t>
      </w:r>
      <w:r>
        <w:t xml:space="preserve"> Premiums for these programs can be paid by payroll deduction.</w:t>
      </w:r>
      <w:r w:rsidR="00F76FA3">
        <w:t xml:space="preserve"> </w:t>
      </w:r>
      <w:r>
        <w:t xml:space="preserve">Employees should contact </w:t>
      </w:r>
      <w:r w:rsidR="00DC1034">
        <w:t>Kristi Streetman, Human Resources</w:t>
      </w:r>
      <w:r>
        <w:t xml:space="preserve"> for more information.</w:t>
      </w:r>
    </w:p>
    <w:p w14:paraId="698899F5" w14:textId="77777777" w:rsidR="000707CF" w:rsidRPr="00A94C00" w:rsidRDefault="000707CF" w:rsidP="005330B6">
      <w:pPr>
        <w:pStyle w:val="Heading3"/>
      </w:pPr>
      <w:bookmarkStart w:id="253" w:name="_Toc139909876"/>
      <w:r w:rsidRPr="00A94C00">
        <w:t xml:space="preserve">Cafeteria </w:t>
      </w:r>
      <w:r>
        <w:t>P</w:t>
      </w:r>
      <w:r w:rsidRPr="00A94C00">
        <w:t xml:space="preserve">lan </w:t>
      </w:r>
      <w:r>
        <w:t>B</w:t>
      </w:r>
      <w:r w:rsidRPr="00A94C00">
        <w:t>enefits (Section 125)</w:t>
      </w:r>
      <w:bookmarkEnd w:id="247"/>
      <w:bookmarkEnd w:id="248"/>
      <w:bookmarkEnd w:id="249"/>
      <w:bookmarkEnd w:id="250"/>
      <w:bookmarkEnd w:id="251"/>
      <w:bookmarkEnd w:id="252"/>
      <w:bookmarkEnd w:id="253"/>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DC1034">
      <w:pPr>
        <w:pStyle w:val="Heading4"/>
        <w:spacing w:after="0"/>
      </w:pPr>
    </w:p>
    <w:p w14:paraId="3589CCB5" w14:textId="77777777"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54" w:name="_Toc237684759"/>
      <w:bookmarkStart w:id="255" w:name="_Toc237684862"/>
      <w:bookmarkStart w:id="256" w:name="_Toc237684965"/>
      <w:bookmarkStart w:id="257" w:name="_Toc244408226"/>
      <w:bookmarkStart w:id="258" w:name="_Toc259458427"/>
      <w:bookmarkStart w:id="259"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60" w:name="_Toc139909877"/>
      <w:r w:rsidRPr="00A94C00">
        <w:t xml:space="preserve">Workers’ </w:t>
      </w:r>
      <w:r>
        <w:t>C</w:t>
      </w:r>
      <w:r w:rsidRPr="00A94C00">
        <w:t xml:space="preserve">ompensation </w:t>
      </w:r>
      <w:r>
        <w:t>I</w:t>
      </w:r>
      <w:r w:rsidRPr="00A94C00">
        <w:t>nsurance</w:t>
      </w:r>
      <w:bookmarkEnd w:id="254"/>
      <w:bookmarkEnd w:id="255"/>
      <w:bookmarkEnd w:id="256"/>
      <w:bookmarkEnd w:id="257"/>
      <w:bookmarkEnd w:id="258"/>
      <w:bookmarkEnd w:id="259"/>
      <w:bookmarkEnd w:id="260"/>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248BB">
      <w:pPr>
        <w:pStyle w:val="Heading4"/>
        <w:rPr>
          <w:bCs/>
        </w:rPr>
      </w:pPr>
      <w:r w:rsidRPr="00A94C00">
        <w:t>Policy CRE</w:t>
      </w:r>
    </w:p>
    <w:p w14:paraId="32320032" w14:textId="73560F09"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 xml:space="preserve">workers’ compensation coverage from </w:t>
      </w:r>
      <w:r w:rsidR="00DC1034">
        <w:t>September 1, 2023 to August 31, 2024</w:t>
      </w:r>
      <w:r>
        <w:t>.</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5060FE62" w:rsidR="00D8634C" w:rsidRDefault="00883157" w:rsidP="005330B6">
      <w:r>
        <w:t xml:space="preserve">All work-related accidents or injuries should be reported immediately to </w:t>
      </w:r>
      <w:r w:rsidR="00DC1034">
        <w:t>Kristi Streetman, Human Resources</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00DA74A9" w:rsidRPr="00DA74A9">
        <w:rPr>
          <w:b/>
        </w:rPr>
        <w:t>22</w:t>
      </w:r>
      <w:r>
        <w:t xml:space="preserve"> for information on use of paid leave for such absences.</w:t>
      </w:r>
      <w:bookmarkStart w:id="261" w:name="_Toc237684760"/>
      <w:bookmarkStart w:id="262" w:name="_Toc237684863"/>
      <w:bookmarkStart w:id="263" w:name="_Toc237684966"/>
      <w:bookmarkStart w:id="264" w:name="_Toc244408227"/>
      <w:bookmarkStart w:id="265" w:name="_Toc259458428"/>
      <w:bookmarkStart w:id="266" w:name="_Toc259458557"/>
    </w:p>
    <w:p w14:paraId="50E9D393" w14:textId="77777777" w:rsidR="000707CF" w:rsidRPr="00A94C00" w:rsidRDefault="000707CF" w:rsidP="005330B6">
      <w:pPr>
        <w:pStyle w:val="Heading3"/>
      </w:pPr>
      <w:bookmarkStart w:id="267" w:name="_Toc139909878"/>
      <w:r>
        <w:t>Unemployment Compensation I</w:t>
      </w:r>
      <w:r w:rsidRPr="00A94C00">
        <w:t>nsurance</w:t>
      </w:r>
      <w:bookmarkEnd w:id="261"/>
      <w:bookmarkEnd w:id="262"/>
      <w:bookmarkEnd w:id="263"/>
      <w:bookmarkEnd w:id="264"/>
      <w:bookmarkEnd w:id="265"/>
      <w:bookmarkEnd w:id="266"/>
      <w:bookmarkEnd w:id="267"/>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248BB">
      <w:pPr>
        <w:pStyle w:val="Heading4"/>
        <w:rPr>
          <w:bCs/>
        </w:rPr>
      </w:pPr>
      <w:r w:rsidRPr="00A94C00">
        <w:t>Policy CRF</w:t>
      </w:r>
    </w:p>
    <w:p w14:paraId="399103AE" w14:textId="4270055B" w:rsidR="00883157" w:rsidRDefault="00883157" w:rsidP="005330B6">
      <w:r>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w:t>
      </w:r>
      <w:r>
        <w:lastRenderedPageBreak/>
        <w:t xml:space="preserve">have employment contracts or reasonable assurance of returning to service. Employees with questions about unemployment benefits should contact </w:t>
      </w:r>
      <w:r w:rsidR="00DC1034">
        <w:rPr>
          <w:noProof/>
        </w:rPr>
        <w:t>Kristi Streetman, Human Resources</w:t>
      </w:r>
      <w:r>
        <w:t>.</w:t>
      </w:r>
    </w:p>
    <w:p w14:paraId="0B46F31F" w14:textId="77777777" w:rsidR="000707CF" w:rsidRPr="00B0333A" w:rsidRDefault="000707CF" w:rsidP="005330B6">
      <w:pPr>
        <w:pStyle w:val="Heading3"/>
      </w:pPr>
      <w:bookmarkStart w:id="268" w:name="_Toc237684761"/>
      <w:bookmarkStart w:id="269" w:name="_Toc237684864"/>
      <w:bookmarkStart w:id="270" w:name="_Toc237684967"/>
      <w:bookmarkStart w:id="271" w:name="_Toc244408228"/>
      <w:bookmarkStart w:id="272" w:name="_Toc259458429"/>
      <w:bookmarkStart w:id="273" w:name="_Toc259458558"/>
      <w:bookmarkStart w:id="274" w:name="_Toc139909879"/>
      <w:r w:rsidRPr="00353FB3">
        <w:t>Teacher</w:t>
      </w:r>
      <w:r>
        <w:t xml:space="preserve"> </w:t>
      </w:r>
      <w:r w:rsidRPr="00167692">
        <w:t>Retirement</w:t>
      </w:r>
      <w:bookmarkEnd w:id="268"/>
      <w:bookmarkEnd w:id="269"/>
      <w:bookmarkEnd w:id="270"/>
      <w:bookmarkEnd w:id="271"/>
      <w:bookmarkEnd w:id="272"/>
      <w:bookmarkEnd w:id="273"/>
      <w:bookmarkEnd w:id="274"/>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248BB">
      <w:pPr>
        <w:pStyle w:val="Heading4"/>
      </w:pPr>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45FBDAD3" w:rsidR="00883157" w:rsidRDefault="00883157" w:rsidP="005330B6">
      <w:bookmarkStart w:id="275" w:name="_Toc244408229"/>
      <w:bookmarkStart w:id="276" w:name="_Toc259458430"/>
      <w:bookmarkStart w:id="277" w:name="_Toc259458559"/>
      <w:r>
        <w:t xml:space="preserve">Employees who plan to retire under TRS should notify </w:t>
      </w:r>
      <w:r w:rsidR="00DC1034">
        <w:t>Dr. David P. Maass, Superintendent</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See </w:t>
      </w:r>
      <w:r w:rsidRPr="005D4FD7">
        <w:t xml:space="preserve">page </w:t>
      </w:r>
      <w:r w:rsidR="00DA74A9" w:rsidRPr="00DA74A9">
        <w:rPr>
          <w:b/>
        </w:rPr>
        <w:t>15</w:t>
      </w:r>
      <w:r>
        <w:t xml:space="preserve"> for information on restrictions of employment of retirees in Texas public schools.</w:t>
      </w:r>
    </w:p>
    <w:p w14:paraId="18A33030" w14:textId="545D4497" w:rsidR="000707CF" w:rsidRPr="008629AA" w:rsidRDefault="000707CF" w:rsidP="00CD5180">
      <w:pPr>
        <w:pStyle w:val="Heading2"/>
        <w:rPr>
          <w:kern w:val="32"/>
        </w:rPr>
      </w:pPr>
      <w:bookmarkStart w:id="278" w:name="_Toc237684763"/>
      <w:bookmarkStart w:id="279" w:name="_Toc237684866"/>
      <w:bookmarkStart w:id="280" w:name="_Toc237684969"/>
      <w:bookmarkStart w:id="281" w:name="_Toc243903379"/>
      <w:bookmarkStart w:id="282" w:name="_Toc243903869"/>
      <w:bookmarkStart w:id="283" w:name="_Toc244319432"/>
      <w:bookmarkStart w:id="284" w:name="_Toc244408230"/>
      <w:bookmarkStart w:id="285" w:name="_Toc259458560"/>
      <w:bookmarkStart w:id="286" w:name="_Toc139909881"/>
      <w:bookmarkEnd w:id="275"/>
      <w:bookmarkEnd w:id="276"/>
      <w:bookmarkEnd w:id="277"/>
      <w:r w:rsidRPr="008629AA">
        <w:rPr>
          <w:kern w:val="32"/>
        </w:rPr>
        <w:t xml:space="preserve">Leaves and </w:t>
      </w:r>
      <w:r>
        <w:t>A</w:t>
      </w:r>
      <w:r w:rsidRPr="006F15F3">
        <w:t>bsences</w:t>
      </w:r>
      <w:bookmarkEnd w:id="278"/>
      <w:bookmarkEnd w:id="279"/>
      <w:bookmarkEnd w:id="280"/>
      <w:bookmarkEnd w:id="281"/>
      <w:bookmarkEnd w:id="282"/>
      <w:bookmarkEnd w:id="283"/>
      <w:bookmarkEnd w:id="284"/>
      <w:bookmarkEnd w:id="285"/>
      <w:bookmarkEnd w:id="286"/>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248BB">
      <w:pPr>
        <w:pStyle w:val="Heading4"/>
        <w:rPr>
          <w:bCs/>
        </w:rPr>
      </w:pPr>
      <w:r>
        <w:t>Policies</w:t>
      </w:r>
      <w:r w:rsidR="000707CF">
        <w:t xml:space="preserve"> DEC, DECA, DECB</w:t>
      </w:r>
    </w:p>
    <w:p w14:paraId="08ACDCDB" w14:textId="030DD5CC" w:rsidR="0029547A" w:rsidRDefault="0029547A" w:rsidP="005330B6">
      <w:bookmarkStart w:id="287" w:name="_Toc237684764"/>
      <w:bookmarkStart w:id="288" w:name="_Toc237684867"/>
      <w:bookmarkStart w:id="289" w:name="_Toc237684970"/>
      <w:bookmarkStart w:id="290" w:name="_Toc244408231"/>
      <w:bookmarkStart w:id="291" w:name="_Toc259458431"/>
      <w:bookmarkStart w:id="292"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Pr="00780F15">
        <w:t xml:space="preserve">than five days should call </w:t>
      </w:r>
      <w:r w:rsidR="00DC1034">
        <w:t>Kristi Streetman, Human Resources</w:t>
      </w:r>
      <w:r w:rsidRPr="00780F15">
        <w:t xml:space="preserve"> for information about applicable leave benefits, payment of insurance premiums, and requirements for communicating with the district.</w:t>
      </w:r>
    </w:p>
    <w:p w14:paraId="6AA16A4A" w14:textId="2F7695CE" w:rsidR="0029547A" w:rsidRPr="0029547A" w:rsidRDefault="008D7821" w:rsidP="005330B6">
      <w:r>
        <w:t>Paid l</w:t>
      </w:r>
      <w:r w:rsidR="0029547A" w:rsidRPr="0029547A">
        <w:t xml:space="preserve">eave must be used </w:t>
      </w:r>
      <w:r w:rsidR="0029547A" w:rsidRPr="00DC1034">
        <w:t xml:space="preserve">in </w:t>
      </w:r>
      <w:r w:rsidR="00DC1034" w:rsidRPr="00DC1034">
        <w:t>half-day</w:t>
      </w:r>
      <w:r w:rsidR="00BC68BD" w:rsidRPr="00DC1034">
        <w:t xml:space="preserve"> </w:t>
      </w:r>
      <w:r w:rsidR="0029547A" w:rsidRPr="00DC1034">
        <w:t>increments</w:t>
      </w:r>
      <w:r w:rsidR="0029547A" w:rsidRPr="0029547A">
        <w:t>. Earned comp time must be used before any available paid state and local leave. Unless an employee requests a different order, available paid state and local leave will be used in the following order:</w:t>
      </w:r>
    </w:p>
    <w:p w14:paraId="4D778395" w14:textId="26ED0EA8" w:rsidR="0029547A" w:rsidRPr="0029547A" w:rsidRDefault="00DC1034" w:rsidP="005330B6">
      <w:pPr>
        <w:numPr>
          <w:ilvl w:val="0"/>
          <w:numId w:val="7"/>
        </w:numPr>
      </w:pPr>
      <w:r>
        <w:t>Local Leave</w:t>
      </w:r>
    </w:p>
    <w:p w14:paraId="7CFFB7C7" w14:textId="14719939" w:rsidR="0029547A" w:rsidRPr="006F03D8" w:rsidRDefault="006F03D8" w:rsidP="005330B6">
      <w:pPr>
        <w:numPr>
          <w:ilvl w:val="0"/>
          <w:numId w:val="7"/>
        </w:numPr>
      </w:pPr>
      <w:r w:rsidRPr="006F03D8">
        <w:t>State Leave</w:t>
      </w:r>
    </w:p>
    <w:p w14:paraId="4BB07EFC" w14:textId="2198514F" w:rsidR="00D21EA2" w:rsidRDefault="0029547A" w:rsidP="005330B6">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6B740269" w14:textId="3A3EB722" w:rsidR="008356C1" w:rsidRDefault="008356C1" w:rsidP="005330B6">
      <w:r w:rsidRPr="008D743D">
        <w:lastRenderedPageBreak/>
        <w:t xml:space="preserve">If an </w:t>
      </w:r>
      <w:r>
        <w:t xml:space="preserve">hourly </w:t>
      </w:r>
      <w:r w:rsidRPr="008D743D">
        <w:t>employee does not report or request leave of absence</w:t>
      </w:r>
      <w:r>
        <w:t>(s)</w:t>
      </w:r>
      <w:r w:rsidRPr="008D743D">
        <w:t xml:space="preserve"> according to district procedures, the incident is considered a “no call/no show”. An employee who is absent for </w:t>
      </w:r>
      <w:r w:rsidR="006F03D8">
        <w:t>three (</w:t>
      </w:r>
      <w:r w:rsidR="006F03D8" w:rsidRPr="006F03D8">
        <w:t>3</w:t>
      </w:r>
      <w:r w:rsidR="006F03D8">
        <w:t>)</w:t>
      </w:r>
      <w:r w:rsidRPr="008D743D">
        <w:t xml:space="preserve"> consecutive days without notice is considered to have abandoned their job and may face disciplinary consequences </w:t>
      </w:r>
      <w:r>
        <w:t xml:space="preserve">up to and </w:t>
      </w:r>
      <w:r w:rsidRPr="008D743D">
        <w:t>including termination.</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6F03D8">
      <w:pPr>
        <w:numPr>
          <w:ilvl w:val="0"/>
          <w:numId w:val="6"/>
        </w:numPr>
        <w:spacing w:after="120"/>
      </w:pPr>
      <w:r w:rsidRPr="008D7821">
        <w:t>Spouse</w:t>
      </w:r>
    </w:p>
    <w:p w14:paraId="71EC795C" w14:textId="77777777" w:rsidR="008D7821" w:rsidRPr="008D7821" w:rsidRDefault="008D7821" w:rsidP="006F03D8">
      <w:pPr>
        <w:numPr>
          <w:ilvl w:val="0"/>
          <w:numId w:val="6"/>
        </w:numPr>
        <w:spacing w:after="120"/>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6F03D8">
      <w:pPr>
        <w:numPr>
          <w:ilvl w:val="0"/>
          <w:numId w:val="6"/>
        </w:numPr>
        <w:spacing w:after="120"/>
      </w:pPr>
      <w:r w:rsidRPr="008D7821">
        <w:t>Parent, stepparent, parent-in-law, or other individual who stands in loco parentis to the employee.</w:t>
      </w:r>
    </w:p>
    <w:p w14:paraId="395A5877" w14:textId="77777777" w:rsidR="008D7821" w:rsidRDefault="008D7821" w:rsidP="006F03D8">
      <w:pPr>
        <w:numPr>
          <w:ilvl w:val="0"/>
          <w:numId w:val="6"/>
        </w:numPr>
        <w:spacing w:after="120"/>
      </w:pPr>
      <w:r w:rsidRPr="008D7821">
        <w:t>Sibling, stepsibling, and sibling-in-law</w:t>
      </w:r>
    </w:p>
    <w:p w14:paraId="5A00AB30" w14:textId="77777777" w:rsidR="008D7821" w:rsidRDefault="008D7821" w:rsidP="006F03D8">
      <w:pPr>
        <w:numPr>
          <w:ilvl w:val="0"/>
          <w:numId w:val="6"/>
        </w:numPr>
        <w:spacing w:after="120"/>
      </w:pPr>
      <w:r>
        <w:t>Grandparent and grandchild</w:t>
      </w:r>
    </w:p>
    <w:p w14:paraId="66B44819" w14:textId="77777777" w:rsidR="008D7821" w:rsidRDefault="008D7821" w:rsidP="006F03D8">
      <w:pPr>
        <w:numPr>
          <w:ilvl w:val="0"/>
          <w:numId w:val="6"/>
        </w:numPr>
      </w:pPr>
      <w:r>
        <w:t>Any person residing in the employee’s household at the time of illness or death</w:t>
      </w:r>
    </w:p>
    <w:p w14:paraId="2D3EC3FF" w14:textId="2A920750" w:rsidR="008D7821" w:rsidRDefault="008D7821" w:rsidP="008D7821">
      <w:r w:rsidRPr="0065738E">
        <w:t>For purposes of family and medical leave, the definition of family is limited to spouse, parent, son or daughter, and next of kin. The definition of these are found in Policy DEC</w:t>
      </w:r>
      <w:r w:rsidR="00AC0C7F">
        <w:t>A</w:t>
      </w:r>
      <w:r w:rsidR="00D715C6">
        <w:t>(L</w:t>
      </w:r>
      <w:r w:rsidRPr="0065738E">
        <w:t>EGAL)</w:t>
      </w:r>
      <w:r>
        <w:t>.</w:t>
      </w:r>
    </w:p>
    <w:p w14:paraId="5BF1CA1A" w14:textId="6AA7AFBF"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w:t>
      </w:r>
      <w:r w:rsidR="0029547A" w:rsidRPr="006F03D8">
        <w:t xml:space="preserve">than </w:t>
      </w:r>
      <w:r w:rsidR="006F03D8" w:rsidRPr="006F03D8">
        <w:t>three (3)</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2D31A8DD" w14:textId="685E4828" w:rsidR="00BA4352" w:rsidRPr="00BA4352" w:rsidRDefault="00BA4352" w:rsidP="002749EA">
      <w:pPr>
        <w:rPr>
          <w:b/>
        </w:rPr>
      </w:pPr>
      <w:r w:rsidRPr="00BA4352">
        <w:t>The district may require medical certification due to an employee’s questionable pattern of absences or when deemed necessary by the supervisor or superintendent. The district may also request medical certification when an employee requests leave</w:t>
      </w:r>
      <w:r w:rsidR="00D93C9C">
        <w:t xml:space="preserve"> under the Family and Medical Leave Act (FMLA)</w:t>
      </w:r>
      <w:r w:rsidRPr="00BA4352">
        <w:t xml:space="preserve"> for the employee’s serious health condition, a serious health condition of the employee’s spouse, parent, or child, or for military caregiver leave. </w:t>
      </w:r>
    </w:p>
    <w:p w14:paraId="65E337B0" w14:textId="2D8B1A8E" w:rsidR="00D21EA2" w:rsidRPr="00D21EA2" w:rsidRDefault="00D21EA2" w:rsidP="00BA4352">
      <w:pPr>
        <w:spacing w:before="100" w:beforeAutospacing="1"/>
      </w:pPr>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3B020114"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w:t>
      </w:r>
      <w:r w:rsidR="0029547A" w:rsidRPr="00780F15">
        <w:lastRenderedPageBreak/>
        <w:t xml:space="preserve">insurance benefits for employees on paid leave and leave designated under the </w:t>
      </w:r>
      <w:r w:rsidR="00D93C9C">
        <w:t>FMLA</w:t>
      </w:r>
      <w:r w:rsidR="0029547A" w:rsidRPr="00780F15">
        <w:t xml:space="preserve">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58FDE4A2" w14:textId="79F7550D" w:rsidR="0030409C" w:rsidRDefault="0030409C" w:rsidP="006F03D8">
      <w:pPr>
        <w:pStyle w:val="Heading3"/>
        <w:spacing w:before="360" w:after="240"/>
        <w:rPr>
          <w:rFonts w:asciiTheme="minorHAnsi" w:hAnsiTheme="minorHAnsi" w:cstheme="minorHAnsi"/>
          <w:sz w:val="24"/>
          <w:szCs w:val="24"/>
        </w:rPr>
      </w:pPr>
      <w:bookmarkStart w:id="293" w:name="_Toc139909882"/>
      <w:r>
        <w:t>Attendance</w:t>
      </w:r>
    </w:p>
    <w:p w14:paraId="2086D67A" w14:textId="7D022160" w:rsidR="0030409C" w:rsidRDefault="0030409C" w:rsidP="0030409C">
      <w:r>
        <w:t>Attendance is important, though there will be days that employees are ill or family emergencies occur and you may not be able to be at work.  On those days be sure to notify your campus Principal or immediate supervisor as soon as possible and on a school day before 6:00am, so that they may begin contacting a substitute.</w:t>
      </w:r>
    </w:p>
    <w:p w14:paraId="1DC730DF" w14:textId="28039CB5" w:rsidR="0030409C" w:rsidRDefault="0030409C" w:rsidP="00EB527C">
      <w:pPr>
        <w:spacing w:before="240" w:after="0"/>
      </w:pPr>
      <w:r>
        <w:rPr>
          <w:b/>
        </w:rPr>
        <w:t>Local and State days</w:t>
      </w:r>
      <w:r w:rsidR="00EB527C">
        <w:rPr>
          <w:b/>
        </w:rPr>
        <w:t xml:space="preserve">.  </w:t>
      </w:r>
      <w:r w:rsidRPr="0030409C">
        <w:t>Each employee is given 5 Local and 5 State days each year to be used</w:t>
      </w:r>
      <w:r>
        <w:t xml:space="preserve"> when it is necessary to be absent from work.  Local days do not carry over from year to year, while State days do carry over and can be accumulated throughout your career.  In the occasion you are absent your Local days will be used first unless specifically requested by you.</w:t>
      </w:r>
    </w:p>
    <w:p w14:paraId="50ED4F42" w14:textId="31FA3183" w:rsidR="0030409C" w:rsidRDefault="0030409C" w:rsidP="00EB527C">
      <w:pPr>
        <w:spacing w:before="240" w:after="0"/>
      </w:pPr>
      <w:r w:rsidRPr="0030409C">
        <w:rPr>
          <w:b/>
        </w:rPr>
        <w:t>Black-out days</w:t>
      </w:r>
      <w:r w:rsidR="00EB527C">
        <w:rPr>
          <w:b/>
        </w:rPr>
        <w:t xml:space="preserve">.  </w:t>
      </w:r>
      <w:r w:rsidR="00EB527C" w:rsidRPr="00EB527C">
        <w:t xml:space="preserve">These are days that </w:t>
      </w:r>
      <w:r w:rsidR="00EB527C">
        <w:t>attendan</w:t>
      </w:r>
      <w:r w:rsidR="00EB527C" w:rsidRPr="00EB527C">
        <w:t>ce of all employees</w:t>
      </w:r>
      <w:r w:rsidR="00EB527C">
        <w:t xml:space="preserve"> are required.  They are days during critical times when all staff needs to be present because of the events going on at school, or during times when it is difficult to find substitutes.  Black-out days are the day before and the day after a long break during the school year, and all days during the testing windows.  </w:t>
      </w:r>
      <w:r w:rsidR="00FE11BE">
        <w:t>Below is a list of those days that fall during the Black-out times, any absences during these time will require a doctor’s note due to a family emergency, and will require the use of a State day.</w:t>
      </w:r>
    </w:p>
    <w:p w14:paraId="594B9A31" w14:textId="77777777" w:rsidR="00EB527C" w:rsidRDefault="00EB527C" w:rsidP="00EB527C">
      <w:pPr>
        <w:spacing w:after="0"/>
      </w:pPr>
    </w:p>
    <w:p w14:paraId="68B92DB4" w14:textId="27F41162" w:rsidR="00EB527C" w:rsidRPr="00FE11BE" w:rsidRDefault="00EB527C" w:rsidP="00EB527C">
      <w:pPr>
        <w:spacing w:after="0"/>
        <w:rPr>
          <w:b/>
        </w:rPr>
      </w:pPr>
      <w:r w:rsidRPr="00FE11BE">
        <w:rPr>
          <w:b/>
        </w:rPr>
        <w:t>October 20, 30</w:t>
      </w:r>
    </w:p>
    <w:p w14:paraId="3DF1E4F6" w14:textId="0DF3D221" w:rsidR="00EB527C" w:rsidRPr="00FE11BE" w:rsidRDefault="00EB527C" w:rsidP="00EB527C">
      <w:pPr>
        <w:spacing w:after="0"/>
        <w:rPr>
          <w:b/>
        </w:rPr>
      </w:pPr>
      <w:r w:rsidRPr="00FE11BE">
        <w:rPr>
          <w:b/>
        </w:rPr>
        <w:t>November 16, 27</w:t>
      </w:r>
    </w:p>
    <w:p w14:paraId="5DD106D7" w14:textId="061BD455" w:rsidR="00FE11BE" w:rsidRPr="00FE11BE" w:rsidRDefault="00FE11BE" w:rsidP="00EB527C">
      <w:pPr>
        <w:spacing w:after="0"/>
        <w:rPr>
          <w:b/>
        </w:rPr>
      </w:pPr>
      <w:r w:rsidRPr="00FE11BE">
        <w:rPr>
          <w:b/>
        </w:rPr>
        <w:t>December 5- 15</w:t>
      </w:r>
    </w:p>
    <w:p w14:paraId="3CB5DBBA" w14:textId="77777777" w:rsidR="00EB527C" w:rsidRPr="00FE11BE" w:rsidRDefault="00EB527C" w:rsidP="00EB527C">
      <w:pPr>
        <w:spacing w:after="0"/>
        <w:rPr>
          <w:b/>
        </w:rPr>
      </w:pPr>
      <w:r w:rsidRPr="00FE11BE">
        <w:rPr>
          <w:b/>
        </w:rPr>
        <w:t>December 19</w:t>
      </w:r>
    </w:p>
    <w:p w14:paraId="2C034209" w14:textId="77777777" w:rsidR="00FE11BE" w:rsidRPr="00FE11BE" w:rsidRDefault="00EB527C" w:rsidP="00EB527C">
      <w:pPr>
        <w:spacing w:after="0"/>
        <w:rPr>
          <w:b/>
        </w:rPr>
      </w:pPr>
      <w:r w:rsidRPr="00FE11BE">
        <w:rPr>
          <w:b/>
        </w:rPr>
        <w:t>January 4</w:t>
      </w:r>
    </w:p>
    <w:p w14:paraId="32400C23" w14:textId="698C81C7" w:rsidR="00EB527C" w:rsidRPr="00FE11BE" w:rsidRDefault="00FE11BE" w:rsidP="00EB527C">
      <w:pPr>
        <w:spacing w:after="0"/>
        <w:rPr>
          <w:b/>
        </w:rPr>
      </w:pPr>
      <w:r w:rsidRPr="00FE11BE">
        <w:rPr>
          <w:b/>
        </w:rPr>
        <w:t>March 7, 18</w:t>
      </w:r>
      <w:r w:rsidR="00EB527C" w:rsidRPr="00FE11BE">
        <w:rPr>
          <w:b/>
        </w:rPr>
        <w:t xml:space="preserve"> </w:t>
      </w:r>
    </w:p>
    <w:p w14:paraId="4E5BA89A" w14:textId="750FE5D5" w:rsidR="00FE11BE" w:rsidRPr="00FE11BE" w:rsidRDefault="00FE11BE" w:rsidP="00EB527C">
      <w:pPr>
        <w:spacing w:after="0"/>
        <w:rPr>
          <w:b/>
        </w:rPr>
      </w:pPr>
      <w:r w:rsidRPr="00FE11BE">
        <w:rPr>
          <w:b/>
        </w:rPr>
        <w:t>April 9-30</w:t>
      </w:r>
    </w:p>
    <w:p w14:paraId="7DF122A6" w14:textId="390258C4" w:rsidR="00FE11BE" w:rsidRPr="00FE11BE" w:rsidRDefault="00FE11BE" w:rsidP="00EB527C">
      <w:pPr>
        <w:spacing w:after="0"/>
        <w:rPr>
          <w:b/>
        </w:rPr>
      </w:pPr>
      <w:r w:rsidRPr="00FE11BE">
        <w:rPr>
          <w:b/>
        </w:rPr>
        <w:t>May 1-3</w:t>
      </w:r>
    </w:p>
    <w:p w14:paraId="2A142774" w14:textId="7D0771DD" w:rsidR="00FE11BE" w:rsidRPr="00EB527C" w:rsidRDefault="00FE11BE" w:rsidP="00EB527C">
      <w:pPr>
        <w:spacing w:after="0"/>
      </w:pPr>
      <w:r w:rsidRPr="00FE11BE">
        <w:rPr>
          <w:b/>
        </w:rPr>
        <w:t>May 16</w:t>
      </w:r>
    </w:p>
    <w:p w14:paraId="736C1222" w14:textId="29F9389F" w:rsidR="006F03D8" w:rsidRDefault="000707CF" w:rsidP="006F03D8">
      <w:pPr>
        <w:pStyle w:val="Heading3"/>
        <w:spacing w:before="360" w:after="240"/>
      </w:pPr>
      <w:r w:rsidRPr="008629AA">
        <w:t xml:space="preserve">Personal </w:t>
      </w:r>
      <w:r>
        <w:t>L</w:t>
      </w:r>
      <w:r w:rsidRPr="008629AA">
        <w:t>eave</w:t>
      </w:r>
      <w:bookmarkEnd w:id="287"/>
      <w:bookmarkEnd w:id="288"/>
      <w:bookmarkEnd w:id="289"/>
      <w:bookmarkEnd w:id="290"/>
      <w:bookmarkEnd w:id="291"/>
      <w:bookmarkEnd w:id="292"/>
      <w:bookmarkEnd w:id="293"/>
    </w:p>
    <w:p w14:paraId="352186C3" w14:textId="77777777" w:rsidR="0029547A" w:rsidRDefault="0029547A" w:rsidP="006F03D8">
      <w:pPr>
        <w:spacing w:after="0"/>
      </w:pPr>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w:t>
      </w:r>
      <w:r w:rsidRPr="00780F15">
        <w:lastRenderedPageBreak/>
        <w:t xml:space="preserve">and generally transfers to education service centers. </w:t>
      </w:r>
      <w:r w:rsidR="008F098C">
        <w:t>Personal leave may be used for two general purposes</w:t>
      </w:r>
      <w:r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3B4BF73B"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w:t>
      </w:r>
      <w:r w:rsidRPr="006F03D8">
        <w:t xml:space="preserve">supervisor </w:t>
      </w:r>
      <w:r w:rsidR="006F03D8" w:rsidRPr="006F03D8">
        <w:t>five (5)</w:t>
      </w:r>
      <w:r w:rsidRPr="006F03D8">
        <w:t xml:space="preserve"> days</w:t>
      </w:r>
      <w:r w:rsidRPr="00780F15">
        <w:t xml:space="preserve"> in advance of the anticipated absen</w:t>
      </w:r>
      <w:r w:rsidRPr="006228FB">
        <w:t>ce. The effect of the employee’s absence on the educational program or department 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294" w:name="_Toc237684765"/>
      <w:bookmarkStart w:id="295" w:name="_Toc237684868"/>
      <w:bookmarkStart w:id="296" w:name="_Toc237684971"/>
      <w:bookmarkStart w:id="297" w:name="_Toc244408232"/>
      <w:bookmarkStart w:id="298" w:name="_Toc259458432"/>
      <w:bookmarkStart w:id="299" w:name="_Toc259458562"/>
      <w:bookmarkStart w:id="300" w:name="_Toc139909883"/>
      <w:r>
        <w:t xml:space="preserve">State </w:t>
      </w:r>
      <w:r w:rsidR="000707CF" w:rsidRPr="008629AA">
        <w:t xml:space="preserve">Sick </w:t>
      </w:r>
      <w:r w:rsidR="000707CF">
        <w:t>L</w:t>
      </w:r>
      <w:r w:rsidR="000707CF" w:rsidRPr="008629AA">
        <w:t>eave</w:t>
      </w:r>
      <w:bookmarkEnd w:id="294"/>
      <w:bookmarkEnd w:id="295"/>
      <w:bookmarkEnd w:id="296"/>
      <w:bookmarkEnd w:id="297"/>
      <w:bookmarkEnd w:id="298"/>
      <w:bookmarkEnd w:id="299"/>
      <w:bookmarkEnd w:id="300"/>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6F03D8">
      <w:pPr>
        <w:pStyle w:val="Heading4"/>
        <w:spacing w:after="0"/>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6F03D8">
      <w:pPr>
        <w:numPr>
          <w:ilvl w:val="0"/>
          <w:numId w:val="8"/>
        </w:numPr>
        <w:spacing w:after="120"/>
      </w:pPr>
      <w:r>
        <w:t>Employee illness</w:t>
      </w:r>
    </w:p>
    <w:p w14:paraId="51E714B1" w14:textId="77777777" w:rsidR="00C57702" w:rsidRDefault="00C57702" w:rsidP="006F03D8">
      <w:pPr>
        <w:numPr>
          <w:ilvl w:val="0"/>
          <w:numId w:val="8"/>
        </w:numPr>
        <w:spacing w:after="120"/>
      </w:pPr>
      <w:r>
        <w:t xml:space="preserve">Illness in the employee’s immediate family </w:t>
      </w:r>
    </w:p>
    <w:p w14:paraId="2911A14B" w14:textId="77777777" w:rsidR="00C57702" w:rsidRDefault="00C57702" w:rsidP="006F03D8">
      <w:pPr>
        <w:numPr>
          <w:ilvl w:val="0"/>
          <w:numId w:val="8"/>
        </w:numPr>
        <w:spacing w:after="120"/>
      </w:pPr>
      <w:r>
        <w:t>Family emergency (i.e., natural disasters or life-threatening situations)</w:t>
      </w:r>
    </w:p>
    <w:p w14:paraId="24658FAB" w14:textId="77777777" w:rsidR="00C57702" w:rsidRDefault="00C57702" w:rsidP="006F03D8">
      <w:pPr>
        <w:numPr>
          <w:ilvl w:val="0"/>
          <w:numId w:val="8"/>
        </w:numPr>
        <w:spacing w:after="120"/>
      </w:pPr>
      <w:r>
        <w:t>Death in the immediate family</w:t>
      </w:r>
    </w:p>
    <w:p w14:paraId="6745494B" w14:textId="77777777" w:rsidR="00C57702" w:rsidRDefault="00C57702" w:rsidP="006F03D8">
      <w:pPr>
        <w:numPr>
          <w:ilvl w:val="0"/>
          <w:numId w:val="8"/>
        </w:numPr>
        <w:spacing w:after="120"/>
      </w:pPr>
      <w:r>
        <w:t>Active military service</w:t>
      </w:r>
    </w:p>
    <w:p w14:paraId="6819A899" w14:textId="08E35CFA" w:rsidR="005F4404" w:rsidRDefault="00220CCD" w:rsidP="006F03D8">
      <w:pPr>
        <w:pStyle w:val="Heading3"/>
        <w:spacing w:after="240"/>
      </w:pPr>
      <w:bookmarkStart w:id="301" w:name="_Toc255557318"/>
      <w:bookmarkStart w:id="302" w:name="_Toc255564685"/>
      <w:bookmarkStart w:id="303" w:name="_Toc255914719"/>
      <w:bookmarkStart w:id="304" w:name="_Toc257124086"/>
      <w:bookmarkStart w:id="305" w:name="_Toc139909884"/>
      <w:bookmarkStart w:id="306" w:name="_Toc237684767"/>
      <w:bookmarkStart w:id="307" w:name="_Toc237684870"/>
      <w:bookmarkStart w:id="308" w:name="_Toc237684973"/>
      <w:bookmarkStart w:id="309" w:name="_Toc244408234"/>
      <w:bookmarkStart w:id="310" w:name="_Toc259458434"/>
      <w:bookmarkStart w:id="311" w:name="_Toc259458564"/>
      <w:r w:rsidRPr="00B9526A">
        <w:t>Loc</w:t>
      </w:r>
      <w:r w:rsidRPr="00A21377">
        <w:t>al Leave</w:t>
      </w:r>
      <w:bookmarkEnd w:id="301"/>
      <w:bookmarkEnd w:id="302"/>
      <w:bookmarkEnd w:id="303"/>
      <w:bookmarkEnd w:id="304"/>
      <w:bookmarkEnd w:id="305"/>
    </w:p>
    <w:p w14:paraId="15729D91" w14:textId="126E7DD1" w:rsidR="006F03D8" w:rsidRPr="006F03D8" w:rsidRDefault="006F03D8" w:rsidP="006F03D8">
      <w:r w:rsidRPr="006F03D8">
        <w:t>Five (5) days of local leave is earned yearly, but cannot exceed ten (10) days.</w:t>
      </w:r>
    </w:p>
    <w:p w14:paraId="6204AA6C" w14:textId="45E639DA" w:rsidR="006F03D8" w:rsidRDefault="0077737B" w:rsidP="0077737B">
      <w:pPr>
        <w:pStyle w:val="Heading3"/>
      </w:pPr>
      <w:bookmarkStart w:id="312" w:name="_Toc139909885"/>
      <w:r>
        <w:t>Extended Leave</w:t>
      </w:r>
      <w:bookmarkEnd w:id="312"/>
    </w:p>
    <w:p w14:paraId="2FBD4A55" w14:textId="77777777" w:rsidR="006F03D8" w:rsidRDefault="006F03D8" w:rsidP="00535A16">
      <w:pPr>
        <w:spacing w:before="240" w:after="0"/>
      </w:pPr>
      <w:r>
        <w:t>After all state and local leave have been exhausted, an employee may be granted up to 20 days</w:t>
      </w:r>
    </w:p>
    <w:p w14:paraId="0BD96949" w14:textId="77777777" w:rsidR="006F03D8" w:rsidRDefault="006F03D8" w:rsidP="006F03D8">
      <w:pPr>
        <w:spacing w:after="0"/>
      </w:pPr>
      <w:r>
        <w:t>of extended leave annually. Extended sick leave shall be used only for personal illness or</w:t>
      </w:r>
    </w:p>
    <w:p w14:paraId="2EA8D728" w14:textId="77777777" w:rsidR="006F03D8" w:rsidRDefault="006F03D8" w:rsidP="006F03D8">
      <w:pPr>
        <w:spacing w:after="0"/>
      </w:pPr>
      <w:r>
        <w:lastRenderedPageBreak/>
        <w:t>disability, including pregnancy-related disability. Extended sick leave days shall be</w:t>
      </w:r>
    </w:p>
    <w:p w14:paraId="1E52F7DE" w14:textId="12568551" w:rsidR="006F03D8" w:rsidRDefault="006F03D8" w:rsidP="006F03D8">
      <w:pPr>
        <w:spacing w:after="0"/>
      </w:pPr>
      <w:r>
        <w:t>noncumulative.</w:t>
      </w:r>
    </w:p>
    <w:p w14:paraId="1C452941" w14:textId="77777777" w:rsidR="006F03D8" w:rsidRDefault="006F03D8" w:rsidP="006F03D8">
      <w:pPr>
        <w:spacing w:after="0"/>
      </w:pPr>
    </w:p>
    <w:p w14:paraId="6FFBCD6C" w14:textId="77777777" w:rsidR="006F03D8" w:rsidRDefault="006F03D8" w:rsidP="006F03D8">
      <w:pPr>
        <w:spacing w:after="0"/>
      </w:pPr>
      <w:r>
        <w:t>In order to take extended sick leave, an employee shall be required to submit a written</w:t>
      </w:r>
    </w:p>
    <w:p w14:paraId="2A0496E8" w14:textId="77777777" w:rsidR="006F03D8" w:rsidRDefault="006F03D8" w:rsidP="006F03D8">
      <w:pPr>
        <w:spacing w:after="0"/>
      </w:pPr>
      <w:r>
        <w:t>application to the Superintendent. Medical certification of personal illness or disability shall be</w:t>
      </w:r>
    </w:p>
    <w:p w14:paraId="0D1E00B3" w14:textId="77777777" w:rsidR="006F03D8" w:rsidRDefault="006F03D8" w:rsidP="006F03D8">
      <w:pPr>
        <w:spacing w:after="0"/>
      </w:pPr>
      <w:r>
        <w:t>submitted before an employee will be authorized to take extended sick leave. Additional</w:t>
      </w:r>
    </w:p>
    <w:p w14:paraId="530D9244" w14:textId="77777777" w:rsidR="006F03D8" w:rsidRDefault="006F03D8" w:rsidP="006F03D8">
      <w:pPr>
        <w:spacing w:after="0"/>
      </w:pPr>
      <w:r>
        <w:t>medical certification shall be required after ten days. Any extended sick leave days granted shall</w:t>
      </w:r>
    </w:p>
    <w:p w14:paraId="082E55FF" w14:textId="0FA8BA89" w:rsidR="006F03D8" w:rsidRDefault="006F03D8" w:rsidP="006F03D8">
      <w:pPr>
        <w:spacing w:after="0"/>
      </w:pPr>
      <w:r>
        <w:t>have the approval of the Superintendent or Principal. The substitute’s daily rate shall be</w:t>
      </w:r>
    </w:p>
    <w:p w14:paraId="74A5D3F3" w14:textId="77777777" w:rsidR="006F03D8" w:rsidRDefault="006F03D8" w:rsidP="006F03D8">
      <w:pPr>
        <w:spacing w:after="0"/>
      </w:pPr>
      <w:r>
        <w:t>deducted from the pay of all professional employees, whether or not a substitute is employed.</w:t>
      </w:r>
    </w:p>
    <w:p w14:paraId="2C464247" w14:textId="7D3E6A6C" w:rsidR="006F03D8" w:rsidRDefault="006F03D8" w:rsidP="00535A16">
      <w:pPr>
        <w:spacing w:after="0"/>
      </w:pPr>
      <w:r>
        <w:t>For nonprofessional employees, one-half the employee’s daily rate of pay shall be deducted.</w:t>
      </w:r>
    </w:p>
    <w:p w14:paraId="5E85999C" w14:textId="1596E8A1" w:rsidR="008E22E3" w:rsidRDefault="008E22E3" w:rsidP="00535A16">
      <w:pPr>
        <w:spacing w:after="0"/>
      </w:pPr>
    </w:p>
    <w:p w14:paraId="6555C64E" w14:textId="1CD665D1" w:rsidR="008E22E3" w:rsidRDefault="00220CCD" w:rsidP="00535A16">
      <w:pPr>
        <w:pStyle w:val="Heading3"/>
        <w:spacing w:before="0"/>
        <w:rPr>
          <w:rFonts w:asciiTheme="minorHAnsi" w:hAnsiTheme="minorHAnsi" w:cstheme="minorHAnsi"/>
          <w:sz w:val="24"/>
          <w:szCs w:val="24"/>
        </w:rPr>
      </w:pPr>
      <w:bookmarkStart w:id="313" w:name="_Toc257124087"/>
      <w:bookmarkStart w:id="314" w:name="_Toc139909887"/>
      <w:r w:rsidRPr="00544860">
        <w:t>Sick Leave Bank (or Pool)</w:t>
      </w:r>
      <w:bookmarkEnd w:id="313"/>
      <w:bookmarkEnd w:id="314"/>
    </w:p>
    <w:p w14:paraId="7E9A219B" w14:textId="77777777" w:rsidR="008E22E3" w:rsidRDefault="008E22E3" w:rsidP="00535A16">
      <w:pPr>
        <w:spacing w:before="240" w:after="0"/>
      </w:pPr>
      <w:r>
        <w:t>An employee who has exhausted all paid leave and who suffers from a catastrophic illness or</w:t>
      </w:r>
    </w:p>
    <w:p w14:paraId="7A082A65" w14:textId="77777777" w:rsidR="008E22E3" w:rsidRDefault="008E22E3" w:rsidP="00535A16">
      <w:pPr>
        <w:spacing w:after="0"/>
      </w:pPr>
      <w:r>
        <w:t>injury or is absent due to the catastrophic illness or injury of a member of the employee’s</w:t>
      </w:r>
    </w:p>
    <w:p w14:paraId="264F64E5" w14:textId="77777777" w:rsidR="008E22E3" w:rsidRDefault="008E22E3" w:rsidP="00535A16">
      <w:pPr>
        <w:spacing w:after="120"/>
      </w:pPr>
      <w:r>
        <w:t>immediate family may request the establishment of a sick leave pool.</w:t>
      </w:r>
    </w:p>
    <w:p w14:paraId="4EDE76F0" w14:textId="77777777" w:rsidR="008E22E3" w:rsidRDefault="008E22E3" w:rsidP="00535A16">
      <w:pPr>
        <w:spacing w:after="0"/>
      </w:pPr>
      <w:r>
        <w:t>1. To be eligible to request that a pool be established, an employee must have used all available</w:t>
      </w:r>
    </w:p>
    <w:p w14:paraId="4785B58C" w14:textId="77777777" w:rsidR="008E22E3" w:rsidRDefault="008E22E3" w:rsidP="00535A16">
      <w:pPr>
        <w:spacing w:after="0"/>
      </w:pPr>
      <w:r>
        <w:t>paid leave days, except extended sick leave.</w:t>
      </w:r>
    </w:p>
    <w:p w14:paraId="6F9285F6" w14:textId="77777777" w:rsidR="008E22E3" w:rsidRDefault="008E22E3" w:rsidP="00535A16">
      <w:pPr>
        <w:spacing w:after="0"/>
      </w:pPr>
      <w:r>
        <w:t>A statement from a licensed physician stating that the employee is not able to perform his or</w:t>
      </w:r>
    </w:p>
    <w:p w14:paraId="632A20DB" w14:textId="77777777" w:rsidR="008E22E3" w:rsidRDefault="008E22E3" w:rsidP="00535A16">
      <w:pPr>
        <w:spacing w:after="0"/>
      </w:pPr>
      <w:r>
        <w:t>her duties must accompany the employee’s written request for the sick leave pool.</w:t>
      </w:r>
    </w:p>
    <w:p w14:paraId="623B6060" w14:textId="77777777" w:rsidR="008E22E3" w:rsidRDefault="008E22E3" w:rsidP="00535A16">
      <w:pPr>
        <w:spacing w:after="0"/>
      </w:pPr>
      <w:r>
        <w:t>A request for the establishment of a sick leave pool for a specific individual shall be made in</w:t>
      </w:r>
    </w:p>
    <w:p w14:paraId="1AED3585" w14:textId="77777777" w:rsidR="008E22E3" w:rsidRDefault="008E22E3" w:rsidP="00535A16">
      <w:pPr>
        <w:spacing w:after="0"/>
      </w:pPr>
      <w:r>
        <w:t>writing to the Superintendent or designee. The Superintendent or designee shall then initiate</w:t>
      </w:r>
    </w:p>
    <w:p w14:paraId="192ADF59" w14:textId="77777777" w:rsidR="008E22E3" w:rsidRDefault="008E22E3" w:rsidP="00535A16">
      <w:pPr>
        <w:spacing w:after="0"/>
      </w:pPr>
      <w:r>
        <w:t>the sick leave pool for the employee and notify District staff.</w:t>
      </w:r>
    </w:p>
    <w:p w14:paraId="1CC71D5F" w14:textId="77777777" w:rsidR="008E22E3" w:rsidRDefault="008E22E3" w:rsidP="00535A16">
      <w:pPr>
        <w:spacing w:before="120" w:after="0"/>
      </w:pPr>
      <w:r>
        <w:t>2. An employee may donate no more than five state or local leave days per school year, with</w:t>
      </w:r>
    </w:p>
    <w:p w14:paraId="1DBE764B" w14:textId="77777777" w:rsidR="008E22E3" w:rsidRDefault="008E22E3" w:rsidP="00535A16">
      <w:pPr>
        <w:spacing w:after="0"/>
      </w:pPr>
      <w:r>
        <w:t>a limit of three days donated to any one individual pool. No other transfer of any leave shall</w:t>
      </w:r>
    </w:p>
    <w:p w14:paraId="2ECCD83D" w14:textId="77777777" w:rsidR="008E22E3" w:rsidRDefault="008E22E3" w:rsidP="00535A16">
      <w:pPr>
        <w:spacing w:after="0"/>
      </w:pPr>
      <w:r>
        <w:t>be allowed other than pool donations.</w:t>
      </w:r>
    </w:p>
    <w:p w14:paraId="03907075" w14:textId="77777777" w:rsidR="008E22E3" w:rsidRDefault="008E22E3" w:rsidP="00535A16">
      <w:pPr>
        <w:spacing w:before="120" w:after="0"/>
      </w:pPr>
      <w:r>
        <w:t>3. A maximum of 20 leave days may be donated for any one pool. An individual may receive the</w:t>
      </w:r>
    </w:p>
    <w:p w14:paraId="5736F93E" w14:textId="77777777" w:rsidR="008E22E3" w:rsidRDefault="008E22E3" w:rsidP="00535A16">
      <w:pPr>
        <w:spacing w:after="0"/>
      </w:pPr>
      <w:r>
        <w:t>benefit of two 20-day pools; therefore, receiving a maximum of 40 days in accordance with the</w:t>
      </w:r>
    </w:p>
    <w:p w14:paraId="730496F6" w14:textId="77777777" w:rsidR="008E22E3" w:rsidRDefault="008E22E3" w:rsidP="00535A16">
      <w:pPr>
        <w:spacing w:after="0"/>
      </w:pPr>
      <w:r>
        <w:t>following:</w:t>
      </w:r>
    </w:p>
    <w:p w14:paraId="12205A99" w14:textId="77777777" w:rsidR="008E22E3" w:rsidRDefault="008E22E3" w:rsidP="00535A16">
      <w:pPr>
        <w:spacing w:before="120" w:after="0"/>
      </w:pPr>
      <w:r>
        <w:t>If the 20-day limit is reached and the employee is still unable to return to work, the employee</w:t>
      </w:r>
    </w:p>
    <w:p w14:paraId="7E40638A" w14:textId="77777777" w:rsidR="008E22E3" w:rsidRDefault="008E22E3" w:rsidP="00535A16">
      <w:pPr>
        <w:spacing w:after="0"/>
      </w:pPr>
      <w:r>
        <w:t>shall then become eligible for a second sick leave pool of 20 days. If the 40-day maximum limit</w:t>
      </w:r>
    </w:p>
    <w:p w14:paraId="07379BAC" w14:textId="77777777" w:rsidR="008E22E3" w:rsidRDefault="008E22E3" w:rsidP="00535A16">
      <w:pPr>
        <w:spacing w:after="0"/>
      </w:pPr>
      <w:r>
        <w:t>is reached and the employee is still unable to return to work, the employee shall then become</w:t>
      </w:r>
    </w:p>
    <w:p w14:paraId="7B5BD6BE" w14:textId="77777777" w:rsidR="008E22E3" w:rsidRDefault="008E22E3" w:rsidP="00535A16">
      <w:pPr>
        <w:spacing w:after="0"/>
      </w:pPr>
      <w:r>
        <w:t>eligible for extended sick leave.</w:t>
      </w:r>
    </w:p>
    <w:p w14:paraId="0D4A3F3F" w14:textId="77777777" w:rsidR="008E22E3" w:rsidRDefault="008E22E3" w:rsidP="00535A16">
      <w:pPr>
        <w:spacing w:after="0"/>
      </w:pPr>
      <w:r>
        <w:t>4. The sick leave pool shall cease to exist when the employee no longer needs leave for the</w:t>
      </w:r>
    </w:p>
    <w:p w14:paraId="7469100D" w14:textId="77777777" w:rsidR="008E22E3" w:rsidRDefault="008E22E3" w:rsidP="00535A16">
      <w:pPr>
        <w:spacing w:after="0"/>
      </w:pPr>
      <w:r>
        <w:t>purpose requested, uses the maximum number of days allowed under a pool, or exhausts all</w:t>
      </w:r>
    </w:p>
    <w:p w14:paraId="7D99BD74" w14:textId="77777777" w:rsidR="008E22E3" w:rsidRDefault="008E22E3" w:rsidP="00535A16">
      <w:pPr>
        <w:spacing w:after="0"/>
      </w:pPr>
      <w:r>
        <w:t>leave days donated to the sick leave pool. Because of IRS implications, no unused sick leave</w:t>
      </w:r>
    </w:p>
    <w:p w14:paraId="0E05F95D" w14:textId="77777777" w:rsidR="008E22E3" w:rsidRDefault="008E22E3" w:rsidP="00535A16">
      <w:pPr>
        <w:spacing w:after="0"/>
      </w:pPr>
      <w:r>
        <w:t>days shall be returned but shall remain in the pool.</w:t>
      </w:r>
    </w:p>
    <w:p w14:paraId="163C1FC2" w14:textId="77777777" w:rsidR="008E22E3" w:rsidRDefault="008E22E3" w:rsidP="00535A16">
      <w:pPr>
        <w:spacing w:after="0"/>
      </w:pPr>
      <w:r>
        <w:t>All decisions regarding the establishment or implementation of the District’s sick leave pool</w:t>
      </w:r>
    </w:p>
    <w:p w14:paraId="1B9B0715" w14:textId="7BB1DB5C" w:rsidR="008E22E3" w:rsidRDefault="008E22E3" w:rsidP="00535A16">
      <w:pPr>
        <w:spacing w:after="0"/>
      </w:pPr>
      <w:r>
        <w:t>may be appealed in accordance with DBGA(LOCAL), beginning with the Superintendent or</w:t>
      </w:r>
      <w:r w:rsidR="00535A16">
        <w:t xml:space="preserve"> designee</w:t>
      </w:r>
    </w:p>
    <w:p w14:paraId="256B6D8C" w14:textId="77777777" w:rsidR="008E22E3" w:rsidRDefault="008E22E3" w:rsidP="00535A16">
      <w:pPr>
        <w:spacing w:after="0"/>
      </w:pPr>
    </w:p>
    <w:p w14:paraId="536E935E" w14:textId="77777777" w:rsidR="000707CF" w:rsidRDefault="000707CF" w:rsidP="00535A16">
      <w:pPr>
        <w:pStyle w:val="Heading3"/>
        <w:spacing w:before="0"/>
      </w:pPr>
      <w:bookmarkStart w:id="315" w:name="_Toc139909888"/>
      <w:r w:rsidRPr="000B1391">
        <w:lastRenderedPageBreak/>
        <w:t xml:space="preserve">Family and </w:t>
      </w:r>
      <w:r>
        <w:t>M</w:t>
      </w:r>
      <w:r w:rsidRPr="000B1391">
        <w:t xml:space="preserve">edical </w:t>
      </w:r>
      <w:r>
        <w:t>Leave Act (FMLA)—G</w:t>
      </w:r>
      <w:r w:rsidRPr="000B1391">
        <w:t>ener</w:t>
      </w:r>
      <w:r>
        <w:t>al P</w:t>
      </w:r>
      <w:r w:rsidRPr="000B1391">
        <w:t>rovisions</w:t>
      </w:r>
      <w:bookmarkEnd w:id="306"/>
      <w:bookmarkEnd w:id="307"/>
      <w:bookmarkEnd w:id="308"/>
      <w:bookmarkEnd w:id="309"/>
      <w:bookmarkEnd w:id="310"/>
      <w:bookmarkEnd w:id="311"/>
      <w:bookmarkEnd w:id="315"/>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5418667F" w14:textId="77777777" w:rsidR="00F279DF" w:rsidRDefault="00F279DF" w:rsidP="00535A16">
      <w:pPr>
        <w:pStyle w:val="Heading4"/>
        <w:spacing w:after="0"/>
      </w:pPr>
    </w:p>
    <w:p w14:paraId="4720FED0" w14:textId="044068BB" w:rsidR="00F279DF" w:rsidRDefault="00F279DF" w:rsidP="005330B6">
      <w:r w:rsidRPr="00780F15">
        <w:t xml:space="preserve">The following text is from the federal notice, </w:t>
      </w:r>
      <w:r w:rsidR="00D93C9C">
        <w:rPr>
          <w:i/>
          <w:iCs/>
        </w:rPr>
        <w:t xml:space="preserve">Your Employee Rights Under the Family and Medical Leave Act. </w:t>
      </w:r>
      <w:r w:rsidRPr="00780F15">
        <w:t xml:space="preserve"> Specific information that the district has adopted to implement the FMLA follows this general notice.</w:t>
      </w:r>
    </w:p>
    <w:p w14:paraId="45864A4B" w14:textId="77777777" w:rsidR="006F3CEC" w:rsidRDefault="00D01000" w:rsidP="00D94FBE">
      <w:pPr>
        <w:ind w:left="360"/>
        <w:rPr>
          <w:b/>
          <w:bCs/>
        </w:rPr>
      </w:pPr>
      <w:r w:rsidRPr="005926DE">
        <w:rPr>
          <w:b/>
          <w:bCs/>
        </w:rPr>
        <w:t>What is FMLA leave?</w:t>
      </w:r>
    </w:p>
    <w:p w14:paraId="3D9A49EE" w14:textId="4153C3AB" w:rsidR="00D01000" w:rsidRDefault="00D01000" w:rsidP="00D94FBE">
      <w:pPr>
        <w:ind w:left="360"/>
      </w:pPr>
      <w:r w:rsidRPr="006206E4">
        <w:t xml:space="preserve">The Family and Medical Leave Act (FMLA) is a federal law that provides eligible employees with </w:t>
      </w:r>
      <w:r w:rsidRPr="005926DE">
        <w:rPr>
          <w:b/>
        </w:rPr>
        <w:t>job-protected leave</w:t>
      </w:r>
      <w:r w:rsidRPr="006206E4">
        <w:t xml:space="preserve"> for qualifying family and medical reasons.</w:t>
      </w:r>
    </w:p>
    <w:p w14:paraId="75089920" w14:textId="77777777" w:rsidR="00D01000" w:rsidRPr="006206E4" w:rsidRDefault="00D01000" w:rsidP="00D94FBE">
      <w:pPr>
        <w:ind w:left="360"/>
      </w:pPr>
      <w:r w:rsidRPr="006206E4">
        <w:t xml:space="preserve">The U.S. Department of Labor’s Wage and Hour Division (WHD) enforces the FMLA for most employees. Eligible employees can take </w:t>
      </w:r>
      <w:r w:rsidRPr="005926DE">
        <w:rPr>
          <w:b/>
        </w:rPr>
        <w:t>up to 12 workweeks</w:t>
      </w:r>
      <w:r w:rsidRPr="006206E4">
        <w:t xml:space="preserve"> of FMLA leave in a 12-month period for:</w:t>
      </w:r>
    </w:p>
    <w:p w14:paraId="65E74B79" w14:textId="77777777" w:rsidR="00D01000" w:rsidRPr="006206E4" w:rsidRDefault="00D01000" w:rsidP="00980E08">
      <w:pPr>
        <w:numPr>
          <w:ilvl w:val="0"/>
          <w:numId w:val="17"/>
        </w:numPr>
        <w:ind w:left="900"/>
      </w:pPr>
      <w:r w:rsidRPr="006206E4">
        <w:t>The birth, adoption or foster placement of a child with you,</w:t>
      </w:r>
    </w:p>
    <w:p w14:paraId="75473BB1" w14:textId="77777777" w:rsidR="00D01000" w:rsidRPr="006206E4" w:rsidRDefault="00D01000" w:rsidP="00980E08">
      <w:pPr>
        <w:numPr>
          <w:ilvl w:val="0"/>
          <w:numId w:val="17"/>
        </w:numPr>
        <w:ind w:left="900"/>
      </w:pPr>
      <w:r w:rsidRPr="006206E4">
        <w:t>Your serious mental or physical health condition that makes you unable to work,</w:t>
      </w:r>
    </w:p>
    <w:p w14:paraId="48C9F43B" w14:textId="77777777" w:rsidR="00D01000" w:rsidRPr="006206E4" w:rsidRDefault="00D01000" w:rsidP="00980E08">
      <w:pPr>
        <w:numPr>
          <w:ilvl w:val="0"/>
          <w:numId w:val="17"/>
        </w:numPr>
        <w:ind w:left="900"/>
      </w:pPr>
      <w:r w:rsidRPr="006206E4">
        <w:t>To care for your spouse, child or parent with a serious mental or physical health condition, and</w:t>
      </w:r>
    </w:p>
    <w:p w14:paraId="06AB49E3" w14:textId="677F55B6" w:rsidR="00D01000" w:rsidRDefault="00D01000" w:rsidP="00980E08">
      <w:pPr>
        <w:numPr>
          <w:ilvl w:val="0"/>
          <w:numId w:val="17"/>
        </w:numPr>
        <w:ind w:left="900"/>
      </w:pPr>
      <w:r w:rsidRPr="006206E4">
        <w:t>Certain qualifying reasons related to the foreign deployment of your spouse, child or parent who is a military service</w:t>
      </w:r>
      <w:r w:rsidR="00535A16">
        <w:t xml:space="preserve"> </w:t>
      </w:r>
      <w:r w:rsidRPr="006206E4">
        <w:t>member.</w:t>
      </w:r>
    </w:p>
    <w:p w14:paraId="7AA1E3C6" w14:textId="68C90D0A" w:rsidR="00D01000" w:rsidRPr="00D01000" w:rsidRDefault="00D01000" w:rsidP="00D94FBE">
      <w:pPr>
        <w:ind w:left="360"/>
      </w:pPr>
      <w:r w:rsidRPr="00D01000">
        <w:t>An eligible employee who is the spouse, child, parent or next of kin of a covered service</w:t>
      </w:r>
      <w:r w:rsidR="00535A16">
        <w:t xml:space="preserve"> </w:t>
      </w:r>
      <w:r w:rsidRPr="00D01000">
        <w:t xml:space="preserve">member with a serious injury or illness </w:t>
      </w:r>
      <w:r w:rsidRPr="00D01000">
        <w:rPr>
          <w:b/>
          <w:bCs/>
          <w:i/>
          <w:iCs/>
        </w:rPr>
        <w:t>may</w:t>
      </w:r>
      <w:r w:rsidRPr="00D01000">
        <w:t xml:space="preserve"> </w:t>
      </w:r>
      <w:r w:rsidRPr="00D01000">
        <w:rPr>
          <w:b/>
          <w:bCs/>
        </w:rPr>
        <w:t>take up to</w:t>
      </w:r>
      <w:r w:rsidRPr="00D01000">
        <w:t xml:space="preserve"> </w:t>
      </w:r>
      <w:r w:rsidRPr="00D01000">
        <w:rPr>
          <w:b/>
          <w:bCs/>
        </w:rPr>
        <w:t>26 workweeks</w:t>
      </w:r>
      <w:r w:rsidRPr="00D01000">
        <w:t xml:space="preserve"> of FMLA leave in a single 12-month period to care for the service</w:t>
      </w:r>
      <w:r w:rsidR="00535A16">
        <w:t xml:space="preserve"> </w:t>
      </w:r>
      <w:r w:rsidRPr="00D01000">
        <w:t xml:space="preserve">member. </w:t>
      </w:r>
    </w:p>
    <w:p w14:paraId="2FAC09F5" w14:textId="6AED5308" w:rsidR="00D01000" w:rsidRDefault="00D01000" w:rsidP="00D94FBE">
      <w:pPr>
        <w:ind w:left="360"/>
      </w:pPr>
      <w:r w:rsidRPr="00D01000">
        <w:t xml:space="preserve">You have the right to use FMLA leave in </w:t>
      </w:r>
      <w:r w:rsidRPr="00D01000">
        <w:rPr>
          <w:b/>
          <w:bCs/>
        </w:rPr>
        <w:t>one block of time</w:t>
      </w:r>
      <w:r w:rsidRPr="00D01000">
        <w:t xml:space="preserve">. When it is medically necessary or otherwise permitted, you may take FMLA leave </w:t>
      </w:r>
      <w:r w:rsidRPr="00D01000">
        <w:rPr>
          <w:b/>
          <w:bCs/>
        </w:rPr>
        <w:t>intermittently in separate blocks of time, or on a reduced schedule</w:t>
      </w:r>
      <w:r w:rsidRPr="00D01000">
        <w:t xml:space="preserve"> by working less hours each day or week. Read Fact Sheet #28M(c) for more information.</w:t>
      </w:r>
    </w:p>
    <w:p w14:paraId="0B36E7E8" w14:textId="77777777" w:rsidR="00D01000" w:rsidRPr="006206E4" w:rsidRDefault="00D01000" w:rsidP="00D94FBE">
      <w:pPr>
        <w:ind w:left="360"/>
      </w:pPr>
      <w:r w:rsidRPr="006206E4">
        <w:t xml:space="preserve">FMLA leave is </w:t>
      </w:r>
      <w:r w:rsidRPr="00BE4920">
        <w:rPr>
          <w:b/>
          <w:bCs/>
          <w:i/>
          <w:iCs/>
        </w:rPr>
        <w:t>not</w:t>
      </w:r>
      <w:r w:rsidRPr="006206E4">
        <w:rPr>
          <w:b/>
          <w:bCs/>
        </w:rPr>
        <w:t xml:space="preserve"> paid leave</w:t>
      </w:r>
      <w:r w:rsidRPr="006206E4">
        <w:t>, but you may choose, or be required by your employer, to use any employer-provided paid leave if your employer’s paid leave policy covers the reason for which you need FMLA leave.</w:t>
      </w:r>
    </w:p>
    <w:p w14:paraId="546B6E12" w14:textId="77777777" w:rsidR="00D01000" w:rsidRPr="005926DE" w:rsidRDefault="00D01000" w:rsidP="00D94FBE">
      <w:pPr>
        <w:ind w:left="360"/>
        <w:rPr>
          <w:rFonts w:cs="Arial"/>
          <w:b/>
          <w:bCs/>
          <w:color w:val="000000" w:themeColor="text1"/>
        </w:rPr>
      </w:pPr>
      <w:r w:rsidRPr="005926DE">
        <w:rPr>
          <w:b/>
          <w:bCs/>
        </w:rPr>
        <w:t>Am I eligible to take FMLA leave?</w:t>
      </w:r>
    </w:p>
    <w:p w14:paraId="386A8A9F" w14:textId="77777777" w:rsidR="00D01000" w:rsidRPr="006206E4" w:rsidRDefault="00D01000" w:rsidP="00D94FBE">
      <w:pPr>
        <w:ind w:left="360"/>
        <w:rPr>
          <w:rFonts w:cs="Arial"/>
        </w:rPr>
      </w:pPr>
      <w:r w:rsidRPr="006206E4">
        <w:rPr>
          <w:rFonts w:cs="Arial"/>
        </w:rPr>
        <w:t xml:space="preserve">You are an </w:t>
      </w:r>
      <w:r w:rsidRPr="005926DE">
        <w:rPr>
          <w:rFonts w:cs="Arial"/>
          <w:b/>
          <w:bCs/>
        </w:rPr>
        <w:t>eligible employee</w:t>
      </w:r>
      <w:r w:rsidRPr="00BE4920">
        <w:rPr>
          <w:rFonts w:cs="Arial"/>
        </w:rPr>
        <w:t xml:space="preserve"> if </w:t>
      </w:r>
      <w:r w:rsidRPr="00BE4920">
        <w:rPr>
          <w:rFonts w:cs="Arial"/>
          <w:i/>
          <w:iCs/>
        </w:rPr>
        <w:t>all</w:t>
      </w:r>
      <w:r w:rsidRPr="00BE4920">
        <w:rPr>
          <w:rFonts w:cs="Arial"/>
        </w:rPr>
        <w:t xml:space="preserve"> of</w:t>
      </w:r>
      <w:r w:rsidRPr="006206E4">
        <w:rPr>
          <w:rFonts w:cs="Arial"/>
        </w:rPr>
        <w:t xml:space="preserve"> the following apply:</w:t>
      </w:r>
    </w:p>
    <w:p w14:paraId="6A54C6AF" w14:textId="77777777" w:rsidR="00D01000" w:rsidRPr="00D01000" w:rsidRDefault="00D01000" w:rsidP="00980E08">
      <w:pPr>
        <w:numPr>
          <w:ilvl w:val="0"/>
          <w:numId w:val="17"/>
        </w:numPr>
        <w:ind w:left="900"/>
        <w:rPr>
          <w:rFonts w:cs="Arial"/>
        </w:rPr>
      </w:pPr>
      <w:r w:rsidRPr="00D01000">
        <w:rPr>
          <w:rFonts w:cs="Arial"/>
        </w:rPr>
        <w:t xml:space="preserve">You work for a covered employer, </w:t>
      </w:r>
    </w:p>
    <w:p w14:paraId="51570802" w14:textId="77777777" w:rsidR="00D01000" w:rsidRPr="00D01000" w:rsidRDefault="00D01000" w:rsidP="00980E08">
      <w:pPr>
        <w:numPr>
          <w:ilvl w:val="0"/>
          <w:numId w:val="17"/>
        </w:numPr>
        <w:ind w:left="900"/>
        <w:rPr>
          <w:rFonts w:cs="Arial"/>
        </w:rPr>
      </w:pPr>
      <w:r w:rsidRPr="00D01000">
        <w:rPr>
          <w:rFonts w:cs="Arial"/>
        </w:rPr>
        <w:t>You have worked for your employer at least 12 months,</w:t>
      </w:r>
    </w:p>
    <w:p w14:paraId="12DB05CD" w14:textId="77777777" w:rsidR="00D01000" w:rsidRPr="00D01000" w:rsidRDefault="00D01000" w:rsidP="00980E08">
      <w:pPr>
        <w:numPr>
          <w:ilvl w:val="0"/>
          <w:numId w:val="17"/>
        </w:numPr>
        <w:ind w:left="900"/>
        <w:rPr>
          <w:rFonts w:cs="Arial"/>
        </w:rPr>
      </w:pPr>
      <w:r w:rsidRPr="00D01000">
        <w:rPr>
          <w:rFonts w:cs="Arial"/>
        </w:rPr>
        <w:lastRenderedPageBreak/>
        <w:t>You have at least 1,250 hours of service for your employer during the 12 months before your leave, and</w:t>
      </w:r>
    </w:p>
    <w:p w14:paraId="777A517A" w14:textId="77777777" w:rsidR="00D01000" w:rsidRPr="00D01000" w:rsidRDefault="00D01000" w:rsidP="00980E08">
      <w:pPr>
        <w:numPr>
          <w:ilvl w:val="0"/>
          <w:numId w:val="17"/>
        </w:numPr>
        <w:ind w:left="900"/>
        <w:rPr>
          <w:rFonts w:cs="Arial"/>
        </w:rPr>
      </w:pPr>
      <w:r w:rsidRPr="00D01000">
        <w:rPr>
          <w:rFonts w:cs="Arial"/>
        </w:rPr>
        <w:t>Your employer has at least 50 employees within 75 miles of your work location</w:t>
      </w:r>
    </w:p>
    <w:p w14:paraId="2A94A484" w14:textId="77777777" w:rsidR="00D01000" w:rsidRPr="006206E4" w:rsidRDefault="00D01000" w:rsidP="00D94FBE">
      <w:pPr>
        <w:ind w:left="360"/>
      </w:pPr>
      <w:r w:rsidRPr="006206E4">
        <w:t>Airline flight crew employees have different “hours of service” requirements.</w:t>
      </w:r>
    </w:p>
    <w:p w14:paraId="237824B6" w14:textId="77777777" w:rsidR="00D01000" w:rsidRPr="006206E4" w:rsidRDefault="00D01000" w:rsidP="00D94FBE">
      <w:pPr>
        <w:ind w:left="360"/>
      </w:pPr>
      <w:r w:rsidRPr="006206E4">
        <w:t xml:space="preserve">You work for a </w:t>
      </w:r>
      <w:r w:rsidRPr="006206E4">
        <w:rPr>
          <w:b/>
          <w:bCs/>
        </w:rPr>
        <w:t>covered employer</w:t>
      </w:r>
      <w:r w:rsidRPr="006206E4">
        <w:t xml:space="preserve"> if </w:t>
      </w:r>
      <w:r w:rsidRPr="006206E4">
        <w:rPr>
          <w:b/>
          <w:bCs/>
        </w:rPr>
        <w:t>one</w:t>
      </w:r>
      <w:r w:rsidRPr="006206E4">
        <w:t xml:space="preserve"> of the following applies:</w:t>
      </w:r>
    </w:p>
    <w:p w14:paraId="53251BE7" w14:textId="77777777" w:rsidR="00D01000" w:rsidRPr="006206E4" w:rsidRDefault="00D01000" w:rsidP="00980E08">
      <w:pPr>
        <w:numPr>
          <w:ilvl w:val="0"/>
          <w:numId w:val="17"/>
        </w:numPr>
        <w:ind w:left="900"/>
      </w:pPr>
      <w:r w:rsidRPr="006206E4">
        <w:t xml:space="preserve">You work </w:t>
      </w:r>
      <w:r w:rsidRPr="00980E08">
        <w:rPr>
          <w:rFonts w:cs="Arial"/>
        </w:rPr>
        <w:t>for</w:t>
      </w:r>
      <w:r w:rsidRPr="006206E4">
        <w:t xml:space="preserve"> a private employer that had at least 50 employees during at least 20 workweeks in the current or previous calendar year, </w:t>
      </w:r>
    </w:p>
    <w:p w14:paraId="51AC5930" w14:textId="77777777" w:rsidR="00D01000" w:rsidRPr="006206E4" w:rsidRDefault="00D01000" w:rsidP="00980E08">
      <w:pPr>
        <w:numPr>
          <w:ilvl w:val="0"/>
          <w:numId w:val="17"/>
        </w:numPr>
        <w:ind w:left="900"/>
      </w:pPr>
      <w:r w:rsidRPr="006206E4">
        <w:t>You work for an elementary or public or private secondary school, or</w:t>
      </w:r>
    </w:p>
    <w:p w14:paraId="3631A4C6" w14:textId="77777777" w:rsidR="00D01000" w:rsidRPr="006206E4" w:rsidRDefault="00D01000" w:rsidP="00980E08">
      <w:pPr>
        <w:numPr>
          <w:ilvl w:val="0"/>
          <w:numId w:val="17"/>
        </w:numPr>
        <w:ind w:left="900"/>
      </w:pPr>
      <w:r w:rsidRPr="006206E4">
        <w:t>You work for a public agency, such as a local, state or federal government agency. Most federal employees are covered by Title II of the FMLA, administered by the Office of Personnel Management</w:t>
      </w:r>
    </w:p>
    <w:p w14:paraId="298AFDE6" w14:textId="77777777" w:rsidR="00D01000" w:rsidRPr="005926DE" w:rsidRDefault="00D01000" w:rsidP="00D94FBE">
      <w:pPr>
        <w:ind w:left="360"/>
        <w:rPr>
          <w:b/>
          <w:bCs/>
        </w:rPr>
      </w:pPr>
      <w:r w:rsidRPr="005926DE">
        <w:rPr>
          <w:b/>
          <w:bCs/>
        </w:rPr>
        <w:t>How do I request FMLA leave?</w:t>
      </w:r>
    </w:p>
    <w:p w14:paraId="543B1C59" w14:textId="77777777" w:rsidR="00D01000" w:rsidRDefault="00D01000" w:rsidP="00D94FBE">
      <w:pPr>
        <w:ind w:left="360"/>
      </w:pPr>
      <w:r w:rsidRPr="006206E4">
        <w:t xml:space="preserve">Generally, </w:t>
      </w:r>
      <w:r w:rsidRPr="005926DE">
        <w:rPr>
          <w:b/>
          <w:bCs/>
        </w:rPr>
        <w:t xml:space="preserve">to request FMLA leave you </w:t>
      </w:r>
      <w:r w:rsidRPr="005926DE">
        <w:rPr>
          <w:b/>
          <w:bCs/>
          <w:i/>
          <w:iCs/>
        </w:rPr>
        <w:t>must</w:t>
      </w:r>
      <w:r w:rsidRPr="006206E4">
        <w:t>:</w:t>
      </w:r>
    </w:p>
    <w:p w14:paraId="7ABB5A38" w14:textId="77777777" w:rsidR="00D01000" w:rsidRPr="006206E4" w:rsidRDefault="00D01000" w:rsidP="00980E08">
      <w:pPr>
        <w:numPr>
          <w:ilvl w:val="0"/>
          <w:numId w:val="17"/>
        </w:numPr>
        <w:ind w:left="900"/>
      </w:pPr>
      <w:r w:rsidRPr="00D01000">
        <w:rPr>
          <w:rFonts w:cs="Arial"/>
        </w:rPr>
        <w:t xml:space="preserve">Follow </w:t>
      </w:r>
      <w:r w:rsidRPr="00980E08">
        <w:t>your</w:t>
      </w:r>
      <w:r w:rsidRPr="00D01000">
        <w:rPr>
          <w:rFonts w:cs="Arial"/>
        </w:rPr>
        <w:t xml:space="preserve"> </w:t>
      </w:r>
      <w:r w:rsidRPr="00980E08">
        <w:t>employer’s</w:t>
      </w:r>
      <w:r w:rsidRPr="00D01000">
        <w:rPr>
          <w:rFonts w:cs="Arial"/>
        </w:rPr>
        <w:t xml:space="preserve"> normal policies for requesting leave,</w:t>
      </w:r>
    </w:p>
    <w:p w14:paraId="00811906" w14:textId="77777777" w:rsidR="00D01000" w:rsidRPr="006206E4" w:rsidRDefault="00D01000" w:rsidP="00980E08">
      <w:pPr>
        <w:numPr>
          <w:ilvl w:val="0"/>
          <w:numId w:val="17"/>
        </w:numPr>
        <w:ind w:left="900"/>
      </w:pPr>
      <w:r w:rsidRPr="00D01000">
        <w:rPr>
          <w:rFonts w:cs="Arial"/>
        </w:rPr>
        <w:t xml:space="preserve">Give </w:t>
      </w:r>
      <w:r w:rsidRPr="00980E08">
        <w:t>notice</w:t>
      </w:r>
      <w:r w:rsidRPr="00D01000">
        <w:rPr>
          <w:rFonts w:cs="Arial"/>
        </w:rPr>
        <w:t xml:space="preserve"> at least </w:t>
      </w:r>
      <w:r w:rsidRPr="00980E08">
        <w:t>30</w:t>
      </w:r>
      <w:r w:rsidRPr="00D01000">
        <w:rPr>
          <w:rFonts w:cs="Arial"/>
        </w:rPr>
        <w:t xml:space="preserve"> days before your need for FMLA leave, or </w:t>
      </w:r>
    </w:p>
    <w:p w14:paraId="73A9A643" w14:textId="77777777" w:rsidR="00D01000" w:rsidRPr="006206E4" w:rsidRDefault="00D01000" w:rsidP="00980E08">
      <w:pPr>
        <w:numPr>
          <w:ilvl w:val="0"/>
          <w:numId w:val="17"/>
        </w:numPr>
        <w:ind w:left="900"/>
      </w:pPr>
      <w:r w:rsidRPr="00D01000">
        <w:rPr>
          <w:rFonts w:cs="Arial"/>
        </w:rPr>
        <w:t>If advance notice is not possible, give notice as soon as possible</w:t>
      </w:r>
      <w:r>
        <w:t>.</w:t>
      </w:r>
    </w:p>
    <w:p w14:paraId="197C774E" w14:textId="77777777" w:rsidR="00D01000" w:rsidRPr="00D01000" w:rsidRDefault="00D01000" w:rsidP="00D94FBE">
      <w:pPr>
        <w:ind w:left="360"/>
      </w:pPr>
      <w:r w:rsidRPr="00D01000">
        <w:t xml:space="preserve">You </w:t>
      </w:r>
      <w:r w:rsidRPr="00D01000">
        <w:rPr>
          <w:b/>
          <w:bCs/>
        </w:rPr>
        <w:t xml:space="preserve">do </w:t>
      </w:r>
      <w:r w:rsidRPr="00D01000">
        <w:rPr>
          <w:b/>
          <w:bCs/>
          <w:i/>
          <w:iCs/>
        </w:rPr>
        <w:t>not</w:t>
      </w:r>
      <w:r w:rsidRPr="00D01000">
        <w:rPr>
          <w:b/>
          <w:bCs/>
        </w:rPr>
        <w:t xml:space="preserve"> have to share a medical diagnosis</w:t>
      </w:r>
      <w:r w:rsidRPr="00D01000">
        <w:t xml:space="preserve"> but must provide enough information to your employer so they can determine whether the leave qualifies for FMLA protection. You </w:t>
      </w:r>
      <w:r w:rsidRPr="00D01000">
        <w:rPr>
          <w:b/>
          <w:bCs/>
          <w:i/>
          <w:iCs/>
        </w:rPr>
        <w:t>must</w:t>
      </w:r>
      <w:r w:rsidRPr="00D01000">
        <w:rPr>
          <w:b/>
          <w:bCs/>
        </w:rPr>
        <w:t xml:space="preserve"> also inform your employer if FMLA leave was previously taken</w:t>
      </w:r>
      <w:r w:rsidRPr="00D01000">
        <w:t xml:space="preserve"> or approved for the same reason when requesting additional leave. </w:t>
      </w:r>
    </w:p>
    <w:p w14:paraId="56F9AEC5" w14:textId="77777777" w:rsidR="00D01000" w:rsidRPr="00D01000" w:rsidRDefault="00D01000" w:rsidP="00D94FBE">
      <w:pPr>
        <w:ind w:left="360"/>
      </w:pPr>
      <w:r w:rsidRPr="00D01000">
        <w:t xml:space="preserve">Your </w:t>
      </w:r>
      <w:r w:rsidRPr="00D01000">
        <w:rPr>
          <w:b/>
          <w:bCs/>
        </w:rPr>
        <w:t xml:space="preserve">employer </w:t>
      </w:r>
      <w:r w:rsidRPr="00D01000">
        <w:rPr>
          <w:b/>
          <w:bCs/>
          <w:i/>
          <w:iCs/>
        </w:rPr>
        <w:t>may</w:t>
      </w:r>
      <w:r w:rsidRPr="00D01000">
        <w:rPr>
          <w:b/>
          <w:bCs/>
        </w:rPr>
        <w:t xml:space="preserve"> request certification</w:t>
      </w:r>
      <w:r w:rsidRPr="00D01000">
        <w:t xml:space="preserve"> from a health care provider to verify medical leave and may request certification of a qualifying exigency.</w:t>
      </w:r>
    </w:p>
    <w:p w14:paraId="43B2A7B0" w14:textId="7EB042AF" w:rsidR="00D01000" w:rsidRDefault="00D01000" w:rsidP="00D94FBE">
      <w:pPr>
        <w:ind w:left="360"/>
      </w:pPr>
      <w:r w:rsidRPr="00D01000">
        <w:t>The FMLA does not affect any federal or state law prohibiting discrimination or supersede any state or local law or collective bargaining agreement that provides greater family or medical leave rights.</w:t>
      </w:r>
    </w:p>
    <w:p w14:paraId="1F88A74A" w14:textId="77777777" w:rsidR="00D01000" w:rsidRPr="00BE4920" w:rsidRDefault="00D01000" w:rsidP="00D94FBE">
      <w:pPr>
        <w:ind w:left="360"/>
      </w:pPr>
      <w:r w:rsidRPr="00BE4920">
        <w:t>State employees may be subject to certain limitations in pursuit of direct lawsuits regarding leave for their own serious health conditions. Most federal and certain congressional employees are also covered by the law but are subject to the jurisdiction of the U.S. Office of Personnel Management or Congress</w:t>
      </w:r>
    </w:p>
    <w:p w14:paraId="58868910" w14:textId="77777777" w:rsidR="00D01000" w:rsidRPr="005926DE" w:rsidRDefault="00D01000" w:rsidP="00D94FBE">
      <w:pPr>
        <w:ind w:left="360"/>
        <w:rPr>
          <w:b/>
          <w:bCs/>
        </w:rPr>
      </w:pPr>
      <w:r w:rsidRPr="005926DE">
        <w:rPr>
          <w:b/>
          <w:bCs/>
        </w:rPr>
        <w:t>What does my employer need to do?</w:t>
      </w:r>
    </w:p>
    <w:p w14:paraId="3C451A15" w14:textId="77777777" w:rsidR="00D01000" w:rsidRDefault="00D01000" w:rsidP="00D94FBE">
      <w:pPr>
        <w:ind w:left="360"/>
      </w:pPr>
      <w:r w:rsidRPr="00BE4920">
        <w:lastRenderedPageBreak/>
        <w:t xml:space="preserve">If you are eligible for FMLA leave, your employer </w:t>
      </w:r>
      <w:r w:rsidRPr="005926DE">
        <w:rPr>
          <w:b/>
          <w:bCs/>
          <w:i/>
          <w:iCs/>
        </w:rPr>
        <w:t>must</w:t>
      </w:r>
      <w:r w:rsidRPr="00BE4920">
        <w:t>:</w:t>
      </w:r>
    </w:p>
    <w:p w14:paraId="4206675A" w14:textId="77777777" w:rsidR="00D01000" w:rsidRPr="00BE4920" w:rsidRDefault="00D01000" w:rsidP="00980E08">
      <w:pPr>
        <w:numPr>
          <w:ilvl w:val="0"/>
          <w:numId w:val="17"/>
        </w:numPr>
        <w:ind w:left="900"/>
      </w:pPr>
      <w:r w:rsidRPr="00980E08">
        <w:rPr>
          <w:rFonts w:cs="Arial"/>
        </w:rPr>
        <w:t>Allow</w:t>
      </w:r>
      <w:r w:rsidRPr="00BE4920">
        <w:t xml:space="preserve"> you to take job-protected time off work for a qualifying reason,</w:t>
      </w:r>
    </w:p>
    <w:p w14:paraId="0AB7CBBA" w14:textId="77777777" w:rsidR="00D01000" w:rsidRDefault="00D01000" w:rsidP="00980E08">
      <w:pPr>
        <w:numPr>
          <w:ilvl w:val="0"/>
          <w:numId w:val="17"/>
        </w:numPr>
        <w:ind w:left="900"/>
      </w:pPr>
      <w:r w:rsidRPr="00BE4920">
        <w:t xml:space="preserve">Continue </w:t>
      </w:r>
      <w:r w:rsidRPr="00980E08">
        <w:rPr>
          <w:rFonts w:cs="Arial"/>
        </w:rPr>
        <w:t>your</w:t>
      </w:r>
      <w:r w:rsidRPr="00BE4920">
        <w:t xml:space="preserve"> group health plan coverage while you are on leave on the same basis as if you had not taken leave, and</w:t>
      </w:r>
    </w:p>
    <w:p w14:paraId="480F64DA" w14:textId="77777777" w:rsidR="00D01000" w:rsidRPr="00BE4920" w:rsidRDefault="00D01000" w:rsidP="00980E08">
      <w:pPr>
        <w:numPr>
          <w:ilvl w:val="0"/>
          <w:numId w:val="17"/>
        </w:numPr>
        <w:ind w:left="900"/>
      </w:pPr>
      <w:r w:rsidRPr="00980E08">
        <w:rPr>
          <w:rFonts w:cs="Arial"/>
        </w:rPr>
        <w:t>Allow</w:t>
      </w:r>
      <w:r w:rsidRPr="00BE4920">
        <w:t xml:space="preserve"> you to return to the same job, or a virtually identical job with the same pay, benefits and other working conditions, including shift and location, at the end of your leave.</w:t>
      </w:r>
    </w:p>
    <w:p w14:paraId="5E0B67F7" w14:textId="7B39497F" w:rsidR="00D01000" w:rsidRDefault="00D01000" w:rsidP="00D94FBE">
      <w:pPr>
        <w:ind w:left="360"/>
      </w:pPr>
      <w:r w:rsidRPr="00BE4920">
        <w:t xml:space="preserve">Your </w:t>
      </w:r>
      <w:r w:rsidRPr="00BE4920">
        <w:rPr>
          <w:b/>
          <w:bCs/>
        </w:rPr>
        <w:t xml:space="preserve">employer </w:t>
      </w:r>
      <w:r w:rsidRPr="00BE4920">
        <w:rPr>
          <w:b/>
          <w:bCs/>
          <w:i/>
          <w:iCs/>
        </w:rPr>
        <w:t>cannot</w:t>
      </w:r>
      <w:r w:rsidRPr="00BE4920">
        <w:rPr>
          <w:b/>
          <w:bCs/>
        </w:rPr>
        <w:t xml:space="preserve"> interfere with your FMLA rights</w:t>
      </w:r>
      <w:r w:rsidRPr="00BE4920">
        <w:t xml:space="preserve"> or threaten or punish you for exercising your rights under the law. For example, your employer cannot </w:t>
      </w:r>
      <w:r>
        <w:t>retali</w:t>
      </w:r>
      <w:r w:rsidRPr="00BE4920">
        <w:t>ate against you for requesting FMLA leave or cooperating with a WHD investigation.</w:t>
      </w:r>
      <w:r>
        <w:t xml:space="preserve"> </w:t>
      </w:r>
    </w:p>
    <w:p w14:paraId="76A05574" w14:textId="77777777" w:rsidR="00D01000" w:rsidRPr="00BE4920" w:rsidRDefault="00D01000" w:rsidP="00D94FBE">
      <w:pPr>
        <w:ind w:left="360"/>
      </w:pPr>
      <w:r w:rsidRPr="00BE4920">
        <w:t xml:space="preserve">After becoming aware that your need for leave is for a reason that may qualify under the FMLA, your </w:t>
      </w:r>
      <w:r w:rsidRPr="00BE4920">
        <w:rPr>
          <w:b/>
          <w:bCs/>
        </w:rPr>
        <w:t xml:space="preserve">employer </w:t>
      </w:r>
      <w:r w:rsidRPr="00BE4920">
        <w:rPr>
          <w:b/>
          <w:bCs/>
          <w:i/>
          <w:iCs/>
        </w:rPr>
        <w:t>must</w:t>
      </w:r>
      <w:r w:rsidRPr="00BE4920">
        <w:rPr>
          <w:b/>
          <w:bCs/>
        </w:rPr>
        <w:t xml:space="preserve"> confirm whether you are eligible</w:t>
      </w:r>
      <w:r w:rsidRPr="00BE4920">
        <w:t xml:space="preserve"> or not eligible for FMLA leave. If your employer determines that you are eligible, </w:t>
      </w:r>
      <w:r w:rsidRPr="00BE4920">
        <w:rPr>
          <w:b/>
          <w:bCs/>
        </w:rPr>
        <w:t xml:space="preserve">your employer </w:t>
      </w:r>
      <w:r w:rsidRPr="00BE4920">
        <w:rPr>
          <w:b/>
          <w:bCs/>
          <w:i/>
          <w:iCs/>
        </w:rPr>
        <w:t>must</w:t>
      </w:r>
      <w:r w:rsidRPr="00BE4920">
        <w:rPr>
          <w:b/>
          <w:bCs/>
        </w:rPr>
        <w:t xml:space="preserve"> notify you in writing</w:t>
      </w:r>
      <w:r w:rsidRPr="00BE4920">
        <w:t>:</w:t>
      </w:r>
    </w:p>
    <w:p w14:paraId="7FFB4477" w14:textId="77777777" w:rsidR="00D01000" w:rsidRPr="00BE4920" w:rsidRDefault="00D01000" w:rsidP="00980E08">
      <w:pPr>
        <w:numPr>
          <w:ilvl w:val="0"/>
          <w:numId w:val="17"/>
        </w:numPr>
        <w:ind w:left="900"/>
      </w:pPr>
      <w:r w:rsidRPr="00BE4920">
        <w:t xml:space="preserve">About your </w:t>
      </w:r>
      <w:r w:rsidRPr="00980E08">
        <w:rPr>
          <w:rFonts w:cs="Arial"/>
        </w:rPr>
        <w:t>FMLA</w:t>
      </w:r>
      <w:r w:rsidRPr="00BE4920">
        <w:t xml:space="preserve"> rights and responsibilities, and</w:t>
      </w:r>
    </w:p>
    <w:p w14:paraId="657E76D9" w14:textId="06E3D35B" w:rsidR="00D01000" w:rsidRPr="00BE4920" w:rsidRDefault="00D01000" w:rsidP="00980E08">
      <w:pPr>
        <w:numPr>
          <w:ilvl w:val="0"/>
          <w:numId w:val="17"/>
        </w:numPr>
        <w:ind w:left="900"/>
      </w:pPr>
      <w:r w:rsidRPr="00BE4920">
        <w:t xml:space="preserve">How </w:t>
      </w:r>
      <w:r w:rsidRPr="00980E08">
        <w:rPr>
          <w:rFonts w:cs="Arial"/>
        </w:rPr>
        <w:t>much</w:t>
      </w:r>
      <w:r w:rsidRPr="00BE4920">
        <w:t xml:space="preserve"> of your requested leave, if any, will be FMLA-protected </w:t>
      </w:r>
      <w:r w:rsidR="00535A16" w:rsidRPr="00BE4920">
        <w:t>leave?</w:t>
      </w:r>
    </w:p>
    <w:p w14:paraId="3FA25925" w14:textId="77777777" w:rsidR="00D01000" w:rsidRPr="005926DE" w:rsidRDefault="00D01000" w:rsidP="00D94FBE">
      <w:pPr>
        <w:ind w:left="360"/>
        <w:rPr>
          <w:b/>
          <w:bCs/>
        </w:rPr>
      </w:pPr>
      <w:r w:rsidRPr="005926DE">
        <w:rPr>
          <w:b/>
          <w:bCs/>
        </w:rPr>
        <w:t>Where can I find more information?</w:t>
      </w:r>
    </w:p>
    <w:p w14:paraId="5EBAB458" w14:textId="19D58F6C" w:rsidR="00980E08" w:rsidRDefault="00D01000" w:rsidP="00D94FBE">
      <w:pPr>
        <w:ind w:left="360"/>
      </w:pPr>
      <w:r w:rsidRPr="00BE4920">
        <w:t xml:space="preserve">Call </w:t>
      </w:r>
      <w:r w:rsidRPr="00BE4920">
        <w:rPr>
          <w:b/>
          <w:bCs/>
        </w:rPr>
        <w:t>1-866-487-9243</w:t>
      </w:r>
      <w:r w:rsidRPr="00BE4920">
        <w:t xml:space="preserve"> or visit </w:t>
      </w:r>
      <w:r w:rsidRPr="00BE4920">
        <w:rPr>
          <w:b/>
          <w:bCs/>
        </w:rPr>
        <w:t>dol.gov/fmla</w:t>
      </w:r>
      <w:r w:rsidRPr="00BE4920">
        <w:t xml:space="preserve"> to learn more.</w:t>
      </w:r>
    </w:p>
    <w:p w14:paraId="4AFB235E" w14:textId="45424026" w:rsidR="00D01000" w:rsidRPr="00D01000" w:rsidRDefault="00980E08" w:rsidP="00D94FBE">
      <w:pPr>
        <w:ind w:left="360"/>
      </w:pPr>
      <w:r w:rsidRPr="00BE4920">
        <w:rPr>
          <w:b/>
          <w:bCs/>
          <w:noProof/>
        </w:rPr>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BE4920">
        <w:t xml:space="preserve">If you believe your rights under the FMLA have been violated, you may file a complaint with WHD or file a private lawsuit against your employer in court. </w:t>
      </w:r>
      <w:r w:rsidR="00D01000" w:rsidRPr="00BE4920">
        <w:rPr>
          <w:b/>
          <w:bCs/>
        </w:rPr>
        <w:t>Scan the QR code to learn about our WHD complaint process.</w:t>
      </w:r>
      <w:r w:rsidR="00D01000" w:rsidRPr="00D01000">
        <w:rPr>
          <w:b/>
          <w:bCs/>
          <w:noProof/>
        </w:rPr>
        <w:t xml:space="preserve"> </w:t>
      </w:r>
    </w:p>
    <w:p w14:paraId="719A7468" w14:textId="326E1C59" w:rsidR="00A72377" w:rsidRPr="007330D2" w:rsidRDefault="00A72377" w:rsidP="005330B6">
      <w:pPr>
        <w:pStyle w:val="Heading3"/>
      </w:pPr>
      <w:bookmarkStart w:id="316" w:name="_Toc257124088"/>
      <w:bookmarkStart w:id="317" w:name="_Toc139909889"/>
      <w:bookmarkStart w:id="318" w:name="_Toc244408235"/>
      <w:bookmarkStart w:id="319" w:name="_Toc259458435"/>
      <w:bookmarkStart w:id="320" w:name="_Toc259458565"/>
      <w:r w:rsidRPr="007330D2">
        <w:t>Local</w:t>
      </w:r>
      <w:r w:rsidR="0077737B">
        <w:t xml:space="preserve"> Procedures for Implementing </w:t>
      </w:r>
      <w:r w:rsidRPr="00A72377">
        <w:t>Family and Medical Leave</w:t>
      </w:r>
      <w:r w:rsidRPr="007330D2">
        <w:t xml:space="preserve"> </w:t>
      </w:r>
      <w:bookmarkEnd w:id="316"/>
      <w:r w:rsidR="00F711B6">
        <w:t>Provisions</w:t>
      </w:r>
      <w:bookmarkEnd w:id="317"/>
    </w:p>
    <w:p w14:paraId="4D70B710" w14:textId="77777777" w:rsidR="002A64A4" w:rsidRDefault="002A64A4" w:rsidP="005248BB">
      <w:pPr>
        <w:pStyle w:val="Heading4"/>
      </w:pPr>
    </w:p>
    <w:p w14:paraId="02C78D05" w14:textId="77777777" w:rsidR="00EF4907" w:rsidRDefault="00A72377" w:rsidP="00535A16">
      <w:r w:rsidRPr="007330D2">
        <w:t xml:space="preserve">Eligible employees can take up to 12 weeks of unpaid leave in the 12-month period </w:t>
      </w:r>
    </w:p>
    <w:p w14:paraId="3EEF7DFF" w14:textId="7A18AAAE" w:rsidR="00A72377" w:rsidRPr="00EF4907" w:rsidRDefault="00A72377" w:rsidP="00EF4907">
      <w:pPr>
        <w:pStyle w:val="ListParagraph"/>
        <w:numPr>
          <w:ilvl w:val="0"/>
          <w:numId w:val="37"/>
        </w:numPr>
      </w:pPr>
      <w:r w:rsidRPr="00EF4907">
        <w:t>beginning on the first duty day of the school year</w:t>
      </w:r>
    </w:p>
    <w:p w14:paraId="757289D0" w14:textId="77777777" w:rsidR="00056DD9" w:rsidRPr="00056DD9" w:rsidRDefault="000B110E" w:rsidP="005330B6">
      <w:r w:rsidRPr="00A21377">
        <w:rPr>
          <w:b/>
        </w:rPr>
        <w:lastRenderedPageBreak/>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267E9DBC"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w:t>
      </w:r>
      <w:r w:rsidR="00D715C6">
        <w:t>(L</w:t>
      </w:r>
      <w:r w:rsidRPr="00395AB6">
        <w:t>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570949F2" w:rsidR="000B110E" w:rsidRPr="007330D2" w:rsidRDefault="000B110E" w:rsidP="005330B6">
      <w:r w:rsidRPr="00A21377">
        <w:rPr>
          <w:b/>
        </w:rPr>
        <w:t>District Contact.</w:t>
      </w:r>
      <w:r w:rsidRPr="007330D2">
        <w:t xml:space="preserve"> Employees that require FML or have questions should contact </w:t>
      </w:r>
      <w:r w:rsidR="00EF4907">
        <w:t>Kristi Streetman, Human Resources</w:t>
      </w:r>
      <w:r w:rsidRPr="007330D2">
        <w:t xml:space="preserve"> for details on eligibility, requirements, and limitations.</w:t>
      </w:r>
    </w:p>
    <w:p w14:paraId="635968B9" w14:textId="77777777" w:rsidR="000707CF" w:rsidRPr="008629AA" w:rsidRDefault="000707CF" w:rsidP="005330B6">
      <w:pPr>
        <w:pStyle w:val="Heading3"/>
      </w:pPr>
      <w:bookmarkStart w:id="321" w:name="_Toc237684768"/>
      <w:bookmarkStart w:id="322" w:name="_Toc237684871"/>
      <w:bookmarkStart w:id="323" w:name="_Toc237684974"/>
      <w:bookmarkStart w:id="324" w:name="_Toc244408236"/>
      <w:bookmarkStart w:id="325" w:name="_Toc259458436"/>
      <w:bookmarkStart w:id="326" w:name="_Toc259458566"/>
      <w:bookmarkStart w:id="327" w:name="_Toc139909890"/>
      <w:bookmarkEnd w:id="318"/>
      <w:bookmarkEnd w:id="319"/>
      <w:bookmarkEnd w:id="320"/>
      <w:r>
        <w:lastRenderedPageBreak/>
        <w:t>Temporary D</w:t>
      </w:r>
      <w:r w:rsidRPr="008629AA">
        <w:t>isability</w:t>
      </w:r>
      <w:r>
        <w:t xml:space="preserve"> Leave</w:t>
      </w:r>
      <w:bookmarkEnd w:id="321"/>
      <w:bookmarkEnd w:id="322"/>
      <w:bookmarkEnd w:id="323"/>
      <w:bookmarkEnd w:id="324"/>
      <w:bookmarkEnd w:id="325"/>
      <w:bookmarkEnd w:id="326"/>
      <w:bookmarkEnd w:id="327"/>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EF4907">
      <w:pPr>
        <w:pStyle w:val="Heading4"/>
        <w:spacing w:after="0"/>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22023851" w:rsidR="000B110E" w:rsidRPr="00A21377" w:rsidRDefault="000B110E" w:rsidP="00EF4907">
      <w:pPr>
        <w:spacing w:after="360"/>
      </w:pPr>
      <w:r>
        <w:t xml:space="preserve">When an employee is ready to return to work, </w:t>
      </w:r>
      <w:r w:rsidR="00EF4907">
        <w:t>District and Campus Administration</w:t>
      </w:r>
      <w:r>
        <w:t xml:space="preserve"> 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1C8CF7F0" w14:textId="77777777" w:rsidR="000707CF" w:rsidRPr="008629AA" w:rsidRDefault="000707CF" w:rsidP="00EF4907">
      <w:pPr>
        <w:pStyle w:val="Heading3"/>
        <w:spacing w:before="240"/>
      </w:pPr>
      <w:bookmarkStart w:id="328" w:name="_Toc237684769"/>
      <w:bookmarkStart w:id="329" w:name="_Toc237684872"/>
      <w:bookmarkStart w:id="330" w:name="_Toc237684975"/>
      <w:bookmarkStart w:id="331" w:name="_Toc244408237"/>
      <w:bookmarkStart w:id="332" w:name="_Toc259458437"/>
      <w:bookmarkStart w:id="333" w:name="_Toc259458567"/>
      <w:bookmarkStart w:id="334" w:name="_Toc139909891"/>
      <w:r>
        <w:t>Workers’ Compensation B</w:t>
      </w:r>
      <w:r w:rsidRPr="008629AA">
        <w:t>enefits</w:t>
      </w:r>
      <w:bookmarkEnd w:id="328"/>
      <w:bookmarkEnd w:id="329"/>
      <w:bookmarkEnd w:id="330"/>
      <w:bookmarkEnd w:id="331"/>
      <w:bookmarkEnd w:id="332"/>
      <w:bookmarkEnd w:id="333"/>
      <w:bookmarkEnd w:id="334"/>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EF4907">
      <w:pPr>
        <w:pStyle w:val="Heading4"/>
        <w:spacing w:after="0"/>
      </w:pPr>
    </w:p>
    <w:p w14:paraId="7ACE3FCA"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29A289B6" w14:textId="77777777" w:rsidR="008012EB" w:rsidRDefault="008012EB" w:rsidP="00EF4907">
      <w:pPr>
        <w:spacing w:after="360"/>
      </w:pPr>
      <w:r w:rsidRPr="00EF4907">
        <w:t>An employee receiving workers’ compensation wage benefits for a job-related illness or injury may choose to use accumulated sick leave or any other paid leave benefits. An employee choosing to use paid leave will not receive workers’ compensation weekly income benefits until all paid leave is exhausted or to the extent that paid leave does not equal the pre-illness or -injury wage. If the use of paid leave is not elected, then the employee will only receive workers’ compensation wage benefits for any absence resulting from a work-related illness or injury, which may not equal his or her pre-illness or -injury wage.</w:t>
      </w:r>
    </w:p>
    <w:p w14:paraId="5B89E208" w14:textId="77777777" w:rsidR="000707CF" w:rsidRPr="008629AA" w:rsidRDefault="000707CF" w:rsidP="005330B6">
      <w:pPr>
        <w:pStyle w:val="Heading3"/>
      </w:pPr>
      <w:bookmarkStart w:id="335" w:name="_Toc237684770"/>
      <w:bookmarkStart w:id="336" w:name="_Toc237684873"/>
      <w:bookmarkStart w:id="337" w:name="_Toc237684976"/>
      <w:bookmarkStart w:id="338" w:name="_Toc244408238"/>
      <w:bookmarkStart w:id="339" w:name="_Toc259458438"/>
      <w:bookmarkStart w:id="340" w:name="_Toc259458568"/>
      <w:bookmarkStart w:id="341" w:name="_Toc139909892"/>
      <w:r w:rsidRPr="008629AA">
        <w:lastRenderedPageBreak/>
        <w:t xml:space="preserve">Assault </w:t>
      </w:r>
      <w:r>
        <w:t>L</w:t>
      </w:r>
      <w:r w:rsidRPr="008629AA">
        <w:t>eave</w:t>
      </w:r>
      <w:bookmarkEnd w:id="335"/>
      <w:bookmarkEnd w:id="336"/>
      <w:bookmarkEnd w:id="337"/>
      <w:bookmarkEnd w:id="338"/>
      <w:bookmarkEnd w:id="339"/>
      <w:bookmarkEnd w:id="340"/>
      <w:bookmarkEnd w:id="341"/>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Pr="005248BB" w:rsidRDefault="008012EB" w:rsidP="00EF4907">
      <w:pPr>
        <w:pStyle w:val="Heading4"/>
        <w:spacing w:after="0"/>
      </w:pPr>
    </w:p>
    <w:p w14:paraId="52331080" w14:textId="228100FE"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EF4907">
        <w:t>Dr. David P. Maass, Superintendent</w:t>
      </w:r>
      <w:r w:rsidR="00380597">
        <w:t xml:space="preserve">. </w:t>
      </w:r>
    </w:p>
    <w:p w14:paraId="0C0CE47B" w14:textId="43E72CFF"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w:t>
      </w:r>
      <w:r w:rsidR="00EF4907">
        <w:t>-</w:t>
      </w:r>
      <w:r w:rsidRPr="00E9143F">
        <w:t>responsible for purposes of criminal liability.</w:t>
      </w:r>
    </w:p>
    <w:p w14:paraId="65A5FE53" w14:textId="77777777"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156F6410" w14:textId="77777777" w:rsidR="00EF4907" w:rsidRDefault="00220CCD" w:rsidP="005330B6">
      <w:pPr>
        <w:pStyle w:val="Heading3"/>
      </w:pPr>
      <w:bookmarkStart w:id="342" w:name="_Toc139909893"/>
      <w:bookmarkStart w:id="343" w:name="_Toc237684772"/>
      <w:bookmarkStart w:id="344" w:name="_Toc237684875"/>
      <w:bookmarkStart w:id="345" w:name="_Toc237684978"/>
      <w:bookmarkStart w:id="346" w:name="_Toc244408239"/>
      <w:bookmarkStart w:id="347" w:name="_Toc259458439"/>
      <w:bookmarkStart w:id="348" w:name="_Toc259458569"/>
      <w:r w:rsidRPr="00220CCD">
        <w:t>Bereavement Leave</w:t>
      </w:r>
      <w:bookmarkEnd w:id="342"/>
    </w:p>
    <w:p w14:paraId="2C1AA679" w14:textId="18CBCFB8" w:rsidR="00220CCD" w:rsidRPr="00EF4907" w:rsidRDefault="00EF4907" w:rsidP="009F417A">
      <w:pPr>
        <w:pStyle w:val="Heading3"/>
        <w:spacing w:before="240"/>
        <w:rPr>
          <w:rFonts w:asciiTheme="minorHAnsi" w:hAnsiTheme="minorHAnsi" w:cstheme="minorHAnsi"/>
          <w:b w:val="0"/>
          <w:sz w:val="24"/>
          <w:szCs w:val="24"/>
        </w:rPr>
      </w:pPr>
      <w:r w:rsidRPr="00EF4907">
        <w:rPr>
          <w:rFonts w:asciiTheme="minorHAnsi" w:hAnsiTheme="minorHAnsi" w:cstheme="minorHAnsi"/>
          <w:b w:val="0"/>
          <w:sz w:val="24"/>
          <w:szCs w:val="24"/>
        </w:rPr>
        <w:t xml:space="preserve">An Employee may be granted up to two (2) </w:t>
      </w:r>
      <w:r>
        <w:rPr>
          <w:rFonts w:asciiTheme="minorHAnsi" w:hAnsiTheme="minorHAnsi" w:cstheme="minorHAnsi"/>
          <w:b w:val="0"/>
          <w:sz w:val="24"/>
          <w:szCs w:val="24"/>
        </w:rPr>
        <w:t>days of Bereavement Leave</w:t>
      </w:r>
      <w:r w:rsidR="009F417A">
        <w:rPr>
          <w:rFonts w:asciiTheme="minorHAnsi" w:hAnsiTheme="minorHAnsi" w:cstheme="minorHAnsi"/>
          <w:b w:val="0"/>
          <w:sz w:val="24"/>
          <w:szCs w:val="24"/>
        </w:rPr>
        <w:t>, subject to the approval of the District Administration Office</w:t>
      </w:r>
      <w:r w:rsidR="009354F1" w:rsidRPr="00EF4907">
        <w:rPr>
          <w:rFonts w:asciiTheme="minorHAnsi" w:hAnsiTheme="minorHAnsi" w:cstheme="minorHAnsi"/>
          <w:b w:val="0"/>
          <w:sz w:val="24"/>
          <w:szCs w:val="24"/>
        </w:rPr>
        <w:fldChar w:fldCharType="begin"/>
      </w:r>
      <w:r w:rsidR="008E7F1B" w:rsidRPr="00EF4907">
        <w:rPr>
          <w:rFonts w:asciiTheme="minorHAnsi" w:hAnsiTheme="minorHAnsi" w:cstheme="minorHAnsi"/>
          <w:b w:val="0"/>
          <w:sz w:val="24"/>
          <w:szCs w:val="24"/>
        </w:rPr>
        <w:instrText>xe "Leave:bereavement"</w:instrText>
      </w:r>
      <w:r w:rsidR="009354F1" w:rsidRPr="00EF4907">
        <w:rPr>
          <w:rFonts w:asciiTheme="minorHAnsi" w:hAnsiTheme="minorHAnsi" w:cstheme="minorHAnsi"/>
          <w:b w:val="0"/>
          <w:sz w:val="24"/>
          <w:szCs w:val="24"/>
        </w:rPr>
        <w:fldChar w:fldCharType="end"/>
      </w:r>
      <w:r w:rsidR="009354F1" w:rsidRPr="00EF4907">
        <w:rPr>
          <w:rFonts w:asciiTheme="minorHAnsi" w:hAnsiTheme="minorHAnsi" w:cstheme="minorHAnsi"/>
          <w:b w:val="0"/>
          <w:sz w:val="24"/>
          <w:szCs w:val="24"/>
        </w:rPr>
        <w:fldChar w:fldCharType="begin"/>
      </w:r>
      <w:r w:rsidR="008E7F1B" w:rsidRPr="00EF4907">
        <w:rPr>
          <w:rFonts w:asciiTheme="minorHAnsi" w:hAnsiTheme="minorHAnsi" w:cstheme="minorHAnsi"/>
          <w:b w:val="0"/>
          <w:sz w:val="24"/>
          <w:szCs w:val="24"/>
        </w:rPr>
        <w:instrText>xe "Bereavement leave"</w:instrText>
      </w:r>
      <w:r w:rsidR="009354F1" w:rsidRPr="00EF4907">
        <w:rPr>
          <w:rFonts w:asciiTheme="minorHAnsi" w:hAnsiTheme="minorHAnsi" w:cstheme="minorHAnsi"/>
          <w:b w:val="0"/>
          <w:sz w:val="24"/>
          <w:szCs w:val="24"/>
        </w:rPr>
        <w:fldChar w:fldCharType="end"/>
      </w:r>
    </w:p>
    <w:p w14:paraId="32043881" w14:textId="77777777" w:rsidR="000707CF" w:rsidRDefault="000707CF" w:rsidP="005330B6">
      <w:pPr>
        <w:pStyle w:val="Heading3"/>
      </w:pPr>
      <w:bookmarkStart w:id="349" w:name="_Toc139909894"/>
      <w:r>
        <w:t>Jury D</w:t>
      </w:r>
      <w:r w:rsidRPr="008629AA">
        <w:t>uty</w:t>
      </w:r>
      <w:bookmarkEnd w:id="343"/>
      <w:bookmarkEnd w:id="344"/>
      <w:bookmarkEnd w:id="345"/>
      <w:bookmarkEnd w:id="346"/>
      <w:bookmarkEnd w:id="347"/>
      <w:bookmarkEnd w:id="348"/>
      <w:bookmarkEnd w:id="349"/>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5248BB">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Pr="00AB378D" w:rsidRDefault="005000C7" w:rsidP="005330B6">
      <w:pPr>
        <w:pStyle w:val="Heading3"/>
      </w:pPr>
      <w:bookmarkStart w:id="350" w:name="_Toc139909895"/>
      <w:r>
        <w:rPr>
          <w:szCs w:val="28"/>
        </w:rPr>
        <w:lastRenderedPageBreak/>
        <w:t>Compliance with a Subpoena</w:t>
      </w:r>
      <w:bookmarkEnd w:id="350"/>
      <w:r w:rsidR="001C728E" w:rsidRPr="00AB378D">
        <w:fldChar w:fldCharType="begin"/>
      </w:r>
      <w:r w:rsidR="001C728E" w:rsidRPr="00AB378D">
        <w:instrText xml:space="preserve"> XE "Compliance with a subpoena" </w:instrText>
      </w:r>
      <w:r w:rsidR="001C728E" w:rsidRPr="00AB378D">
        <w:fldChar w:fldCharType="end"/>
      </w:r>
      <w:r w:rsidR="001C728E" w:rsidRPr="00AB378D">
        <w:fldChar w:fldCharType="begin"/>
      </w:r>
      <w:r w:rsidR="001C728E" w:rsidRPr="00AB378D">
        <w:instrText xml:space="preserve"> XE "Leave:court appearance" </w:instrText>
      </w:r>
      <w:r w:rsidR="001C728E" w:rsidRPr="00AB378D">
        <w:fldChar w:fldCharType="end"/>
      </w:r>
      <w:r w:rsidR="001C728E" w:rsidRPr="00AB378D">
        <w:fldChar w:fldCharType="begin"/>
      </w:r>
      <w:r w:rsidR="001C728E" w:rsidRPr="00AB378D">
        <w:instrText xml:space="preserve"> XE "Court appearance</w:instrText>
      </w:r>
      <w:r w:rsidR="00235825" w:rsidRPr="00AB378D">
        <w:instrText>s</w:instrText>
      </w:r>
      <w:r w:rsidR="001C728E" w:rsidRPr="00AB378D">
        <w:instrText xml:space="preserve">" </w:instrText>
      </w:r>
      <w:r w:rsidR="001C728E" w:rsidRPr="00AB378D">
        <w:fldChar w:fldCharType="end"/>
      </w:r>
    </w:p>
    <w:p w14:paraId="4DEC042C" w14:textId="45BE00C1" w:rsidR="00067FBD" w:rsidRDefault="00067FBD" w:rsidP="009F417A">
      <w:pPr>
        <w:pStyle w:val="Heading4"/>
        <w:spacing w:after="0"/>
      </w:pPr>
    </w:p>
    <w:p w14:paraId="7268EE84" w14:textId="77777777" w:rsidR="008012EB" w:rsidRDefault="008012EB" w:rsidP="005330B6">
      <w:bookmarkStart w:id="351" w:name="_Toc237684774"/>
      <w:bookmarkStart w:id="352" w:name="_Toc237684877"/>
      <w:bookmarkStart w:id="353" w:name="_Toc237684980"/>
      <w:bookmarkStart w:id="354" w:name="_Toc244408241"/>
      <w:bookmarkStart w:id="355" w:name="_Toc259458441"/>
      <w:bookmarkStart w:id="356"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57" w:name="_Toc139909896"/>
      <w:r>
        <w:t>Truancy Court Appearances</w:t>
      </w:r>
      <w:bookmarkEnd w:id="357"/>
      <w:r w:rsidR="001C728E" w:rsidRPr="00AB378D">
        <w:fldChar w:fldCharType="begin"/>
      </w:r>
      <w:r w:rsidR="001C728E" w:rsidRPr="00AB378D">
        <w:instrText xml:space="preserve"> XE "Truancy court appearances" </w:instrText>
      </w:r>
      <w:r w:rsidR="001C728E" w:rsidRPr="00AB378D">
        <w:fldChar w:fldCharType="end"/>
      </w:r>
      <w:r w:rsidR="001C728E" w:rsidRPr="00AB378D">
        <w:fldChar w:fldCharType="begin"/>
      </w:r>
      <w:r w:rsidR="001C728E" w:rsidRPr="00AB378D">
        <w:instrText xml:space="preserve"> XE "Leave:truancy court appearance" </w:instrText>
      </w:r>
      <w:r w:rsidR="001C728E" w:rsidRPr="00AB378D">
        <w:fldChar w:fldCharType="end"/>
      </w:r>
    </w:p>
    <w:p w14:paraId="2EA53A3B" w14:textId="77777777" w:rsidR="005000C7" w:rsidRPr="005000C7" w:rsidRDefault="005000C7" w:rsidP="009F417A">
      <w:pPr>
        <w:pStyle w:val="Heading4"/>
        <w:spacing w:after="0"/>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58" w:name="_Toc139909897"/>
      <w:r>
        <w:t>Religious Observance</w:t>
      </w:r>
      <w:bookmarkEnd w:id="358"/>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Pr="007708C5" w:rsidRDefault="005000C7" w:rsidP="009F417A">
      <w:pPr>
        <w:pStyle w:val="Heading4"/>
        <w:spacing w:after="0"/>
        <w:rPr>
          <w:i w:val="0"/>
          <w:iCs w:val="0"/>
        </w:rPr>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359" w:name="_Toc139909898"/>
      <w:r>
        <w:t>Military L</w:t>
      </w:r>
      <w:r w:rsidRPr="008629AA">
        <w:t>eave</w:t>
      </w:r>
      <w:bookmarkEnd w:id="351"/>
      <w:bookmarkEnd w:id="352"/>
      <w:bookmarkEnd w:id="353"/>
      <w:bookmarkEnd w:id="354"/>
      <w:bookmarkEnd w:id="355"/>
      <w:bookmarkEnd w:id="356"/>
      <w:bookmarkEnd w:id="359"/>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Pr="007708C5" w:rsidRDefault="000707CF" w:rsidP="009F417A">
      <w:pPr>
        <w:pStyle w:val="Heading4"/>
        <w:spacing w:after="0"/>
        <w:rPr>
          <w:i w:val="0"/>
          <w:iCs w:val="0"/>
        </w:rPr>
      </w:pPr>
    </w:p>
    <w:p w14:paraId="4F2CBCB5" w14:textId="07B55811"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t xml:space="preserve"> paid leave</w:t>
      </w:r>
      <w:r w:rsidR="00AD1C75">
        <w:t xml:space="preserve"> per fiscal year</w:t>
      </w:r>
      <w:r>
        <w:t xml:space="preserve"> </w:t>
      </w:r>
      <w:r w:rsidR="005000C7">
        <w:t>when engaged in</w:t>
      </w:r>
      <w:r>
        <w:t xml:space="preserve"> authorized training or duty orders</w:t>
      </w:r>
      <w:r w:rsidR="005000C7">
        <w:t xml:space="preserve"> by proper authority</w:t>
      </w:r>
      <w:r>
        <w:t xml:space="preserve">. </w:t>
      </w:r>
      <w:r w:rsidR="00AD1C75">
        <w:t xml:space="preserve">An additional seven days of leave per fiscal year are available if called to state active duty in response to a disaster. </w:t>
      </w:r>
      <w:r>
        <w:t>In addition, an employee is entitled to use available state and local personal or sick leave during a time of active military service.</w:t>
      </w:r>
    </w:p>
    <w:p w14:paraId="025047D8" w14:textId="796C0667"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 xml:space="preserve">Employees returning to work following military leave should </w:t>
      </w:r>
      <w:r w:rsidR="00380597" w:rsidRPr="009F417A">
        <w:t>contact</w:t>
      </w:r>
      <w:r w:rsidRPr="009F417A">
        <w:t xml:space="preserve"> </w:t>
      </w:r>
      <w:r w:rsidR="009F417A" w:rsidRPr="009F417A">
        <w:t xml:space="preserve">their </w:t>
      </w:r>
      <w:r w:rsidR="009F417A">
        <w:t>Campus Principal</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3436FDB7"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w:t>
      </w:r>
      <w:r>
        <w:lastRenderedPageBreak/>
        <w:t xml:space="preserve">months. Employees should </w:t>
      </w:r>
      <w:r w:rsidRPr="008E49C4">
        <w:t xml:space="preserve">contact </w:t>
      </w:r>
      <w:r w:rsidR="009F417A">
        <w:t>Kristi Streetman, Human Resources</w:t>
      </w:r>
      <w:r w:rsidR="000714CD">
        <w:t xml:space="preserve"> </w:t>
      </w:r>
      <w:r>
        <w:t>for details on eligibility, requirements, and limitations.</w:t>
      </w:r>
    </w:p>
    <w:p w14:paraId="3C6C5B5D" w14:textId="789BE130" w:rsidR="00375804" w:rsidRDefault="007708C5" w:rsidP="007708C5">
      <w:pPr>
        <w:pStyle w:val="Heading3"/>
      </w:pPr>
      <w:bookmarkStart w:id="360" w:name="_Toc139900599"/>
      <w:bookmarkStart w:id="361" w:name="_Toc139909899"/>
      <w:r w:rsidRPr="007708C5">
        <w:t xml:space="preserve">Mental Health Leave for Peace Officers </w:t>
      </w:r>
      <w:bookmarkEnd w:id="360"/>
      <w:bookmarkEnd w:id="361"/>
    </w:p>
    <w:p w14:paraId="0F1AEC78" w14:textId="5489FD78" w:rsidR="009F417A" w:rsidRDefault="009F417A" w:rsidP="009F417A">
      <w:pPr>
        <w:spacing w:after="0"/>
      </w:pPr>
    </w:p>
    <w:p w14:paraId="4CCDDA75" w14:textId="5E816F16" w:rsidR="009F417A" w:rsidRDefault="009F417A" w:rsidP="009F417A">
      <w:pPr>
        <w:spacing w:after="0"/>
      </w:pPr>
      <w:r>
        <w:t>A District peace officer who experiences a traumatic event in the scope of employment shall be granted a maximum of three days of mental health leave per traumatic event.  Such leave shall be provided</w:t>
      </w:r>
      <w:r w:rsidR="0070384C">
        <w:t xml:space="preserve"> in accordance with administrative regulations and shall not be deducted from the employee’s pay of leave balance.</w:t>
      </w:r>
    </w:p>
    <w:p w14:paraId="268F8618" w14:textId="187EE9ED" w:rsidR="0070384C" w:rsidRDefault="0070384C" w:rsidP="009F417A">
      <w:pPr>
        <w:spacing w:after="0"/>
      </w:pPr>
    </w:p>
    <w:p w14:paraId="57E0E411" w14:textId="60113E6F" w:rsidR="0070384C" w:rsidRDefault="0070384C" w:rsidP="009F417A">
      <w:pPr>
        <w:spacing w:after="0"/>
      </w:pPr>
      <w:r>
        <w:t>The Superintendent shall develop regulations regarding mental health leave that addresse</w:t>
      </w:r>
      <w:r w:rsidR="00DA74A9">
        <w:t>s</w:t>
      </w:r>
      <w:r>
        <w:t xml:space="preserve"> the following.</w:t>
      </w:r>
    </w:p>
    <w:p w14:paraId="1D521008" w14:textId="61438450" w:rsidR="0070384C" w:rsidRDefault="0070384C" w:rsidP="009F417A">
      <w:pPr>
        <w:spacing w:after="0"/>
      </w:pPr>
    </w:p>
    <w:p w14:paraId="7637DDEE" w14:textId="604418FD" w:rsidR="0070384C" w:rsidRDefault="0070384C" w:rsidP="0070384C">
      <w:pPr>
        <w:pStyle w:val="ListParagraph"/>
        <w:numPr>
          <w:ilvl w:val="0"/>
          <w:numId w:val="38"/>
        </w:numPr>
        <w:spacing w:after="0"/>
      </w:pPr>
      <w:r>
        <w:t>Circumstances or reasons under which a peace officer may use mental health leave;</w:t>
      </w:r>
    </w:p>
    <w:p w14:paraId="2F7F9992" w14:textId="686E8CA6" w:rsidR="0070384C" w:rsidRDefault="0070384C" w:rsidP="0070384C">
      <w:pPr>
        <w:pStyle w:val="ListParagraph"/>
        <w:numPr>
          <w:ilvl w:val="0"/>
          <w:numId w:val="38"/>
        </w:numPr>
        <w:spacing w:after="0"/>
      </w:pPr>
      <w:r>
        <w:t>Procedures for requesting mental health leave and maintaining the anonymity of the requestor;</w:t>
      </w:r>
    </w:p>
    <w:p w14:paraId="7416ABF2" w14:textId="4EC058EB" w:rsidR="0070384C" w:rsidRDefault="0070384C" w:rsidP="0070384C">
      <w:pPr>
        <w:pStyle w:val="ListParagraph"/>
        <w:numPr>
          <w:ilvl w:val="0"/>
          <w:numId w:val="38"/>
        </w:numPr>
        <w:spacing w:after="0"/>
      </w:pPr>
      <w:r>
        <w:t>The administrator authorized to approve requests for mental leave; and</w:t>
      </w:r>
    </w:p>
    <w:p w14:paraId="44200491" w14:textId="17D7008D" w:rsidR="0070384C" w:rsidRDefault="0070384C" w:rsidP="0070384C">
      <w:pPr>
        <w:pStyle w:val="ListParagraph"/>
        <w:numPr>
          <w:ilvl w:val="0"/>
          <w:numId w:val="38"/>
        </w:numPr>
        <w:spacing w:after="0"/>
      </w:pPr>
      <w:r>
        <w:t>Other procedures deemed necessary for administering the provision.</w:t>
      </w:r>
    </w:p>
    <w:p w14:paraId="57427C8B" w14:textId="77777777" w:rsidR="009F417A" w:rsidRDefault="009F417A" w:rsidP="009F417A">
      <w:pPr>
        <w:spacing w:after="0"/>
      </w:pPr>
    </w:p>
    <w:p w14:paraId="0D090844" w14:textId="6CAE8AF8" w:rsidR="007708C5" w:rsidRDefault="007708C5" w:rsidP="009F417A">
      <w:pPr>
        <w:pStyle w:val="Heading3"/>
        <w:spacing w:before="120"/>
      </w:pPr>
      <w:bookmarkStart w:id="362" w:name="_Toc139900600"/>
      <w:bookmarkStart w:id="363" w:name="_Toc139909900"/>
      <w:r w:rsidRPr="007708C5">
        <w:t>Quarantine Leave for Peace Officers</w:t>
      </w:r>
      <w:bookmarkEnd w:id="362"/>
      <w:bookmarkEnd w:id="363"/>
      <w:r w:rsidRPr="007708C5">
        <w:fldChar w:fldCharType="begin"/>
      </w:r>
      <w:r w:rsidRPr="007708C5">
        <w:instrText xml:space="preserve"> XE "Leave:quarantine" </w:instrText>
      </w:r>
      <w:r w:rsidRPr="007708C5">
        <w:fldChar w:fldCharType="end"/>
      </w:r>
      <w:r w:rsidRPr="007708C5">
        <w:fldChar w:fldCharType="begin"/>
      </w:r>
      <w:r w:rsidRPr="007708C5">
        <w:instrText xml:space="preserve"> XE "Quarantine leave" </w:instrText>
      </w:r>
      <w:r w:rsidRPr="007708C5">
        <w:fldChar w:fldCharType="end"/>
      </w:r>
      <w:r w:rsidRPr="007708C5">
        <w:fldChar w:fldCharType="begin"/>
      </w:r>
      <w:r w:rsidRPr="007708C5">
        <w:instrText xml:space="preserve"> XE "Peace officer:quarantine leave" </w:instrText>
      </w:r>
      <w:r w:rsidRPr="007708C5">
        <w:fldChar w:fldCharType="end"/>
      </w:r>
    </w:p>
    <w:p w14:paraId="4E099C9D" w14:textId="6C4EA678" w:rsidR="007708C5" w:rsidRDefault="007708C5" w:rsidP="007708C5"/>
    <w:p w14:paraId="20553D0F" w14:textId="08024D2B" w:rsidR="008B0B5F" w:rsidRDefault="008B0B5F" w:rsidP="007708C5">
      <w:r>
        <w:t>A District peace officer shall be granted quarantine leave when ordered by the local health authority or the peace officer’s supervisor to quarantine or isolate due to possible or known exposure to a communicable disease while on duty.  Such leave shall be provided in accordance to administrative regulations and shall not be deducted from the employee’s pay or leave balance.</w:t>
      </w:r>
    </w:p>
    <w:p w14:paraId="5B572EE1" w14:textId="17908C1C" w:rsidR="008B0B5F" w:rsidRDefault="008B0B5F" w:rsidP="007708C5">
      <w:r>
        <w:t>The Superintendent shall develop regulations regarding quarantine leave that address the following:</w:t>
      </w:r>
    </w:p>
    <w:p w14:paraId="1F5BB955" w14:textId="40F89C75" w:rsidR="008B0B5F" w:rsidRDefault="008B0B5F" w:rsidP="008B0B5F">
      <w:pPr>
        <w:pStyle w:val="ListParagraph"/>
        <w:numPr>
          <w:ilvl w:val="0"/>
          <w:numId w:val="39"/>
        </w:numPr>
      </w:pPr>
      <w:r>
        <w:t>Continuation of all employment benefits and compensation for the duration of the leave;</w:t>
      </w:r>
    </w:p>
    <w:p w14:paraId="1C970428" w14:textId="55A81B91" w:rsidR="008B0B5F" w:rsidRDefault="008B0B5F" w:rsidP="008B0B5F">
      <w:pPr>
        <w:pStyle w:val="ListParagraph"/>
        <w:numPr>
          <w:ilvl w:val="0"/>
          <w:numId w:val="39"/>
        </w:numPr>
      </w:pPr>
      <w:r>
        <w:t>Reimbursement of reasonable costs related to the quarantine; and</w:t>
      </w:r>
    </w:p>
    <w:p w14:paraId="2D367C18" w14:textId="62D4079F" w:rsidR="008B0B5F" w:rsidRDefault="008B0B5F" w:rsidP="008B0B5F">
      <w:pPr>
        <w:pStyle w:val="ListParagraph"/>
        <w:numPr>
          <w:ilvl w:val="0"/>
          <w:numId w:val="39"/>
        </w:numPr>
      </w:pPr>
      <w:r>
        <w:t>Other procedures deemed necessary for administering this provision.</w:t>
      </w:r>
    </w:p>
    <w:p w14:paraId="3AE4D1F1" w14:textId="77777777" w:rsidR="000707CF" w:rsidRPr="008629AA" w:rsidRDefault="000707CF" w:rsidP="00CD5180">
      <w:pPr>
        <w:pStyle w:val="Heading2"/>
      </w:pPr>
      <w:r>
        <w:br w:type="page"/>
      </w:r>
      <w:bookmarkStart w:id="364" w:name="_Toc237684775"/>
      <w:bookmarkStart w:id="365" w:name="_Toc237684878"/>
      <w:bookmarkStart w:id="366" w:name="_Toc237684981"/>
      <w:bookmarkStart w:id="367" w:name="_Toc243903391"/>
      <w:bookmarkStart w:id="368" w:name="_Toc243903881"/>
      <w:bookmarkStart w:id="369" w:name="_Toc244319444"/>
      <w:bookmarkStart w:id="370" w:name="_Toc244408242"/>
      <w:bookmarkStart w:id="371" w:name="_Toc259458572"/>
      <w:bookmarkStart w:id="372" w:name="_Toc139909903"/>
      <w:r w:rsidRPr="008629AA">
        <w:lastRenderedPageBreak/>
        <w:t xml:space="preserve">Employee </w:t>
      </w:r>
      <w:r>
        <w:t>R</w:t>
      </w:r>
      <w:r w:rsidRPr="008629AA">
        <w:t xml:space="preserve">elations and </w:t>
      </w:r>
      <w:r>
        <w:t>C</w:t>
      </w:r>
      <w:r w:rsidRPr="006F15F3">
        <w:t>ommunications</w:t>
      </w:r>
      <w:bookmarkEnd w:id="364"/>
      <w:bookmarkEnd w:id="365"/>
      <w:bookmarkEnd w:id="366"/>
      <w:bookmarkEnd w:id="367"/>
      <w:bookmarkEnd w:id="368"/>
      <w:bookmarkEnd w:id="369"/>
      <w:bookmarkEnd w:id="370"/>
      <w:bookmarkEnd w:id="371"/>
      <w:bookmarkEnd w:id="372"/>
    </w:p>
    <w:p w14:paraId="5928FD28" w14:textId="16F9CD45" w:rsidR="008012EB" w:rsidRDefault="000707CF" w:rsidP="00F336C9">
      <w:pPr>
        <w:pStyle w:val="Heading3"/>
      </w:pPr>
      <w:bookmarkStart w:id="373" w:name="_Toc237684776"/>
      <w:bookmarkStart w:id="374" w:name="_Toc237684879"/>
      <w:bookmarkStart w:id="375" w:name="_Toc237684982"/>
      <w:bookmarkStart w:id="376" w:name="_Toc244408243"/>
      <w:bookmarkStart w:id="377" w:name="_Toc259458442"/>
      <w:bookmarkStart w:id="378" w:name="_Toc259458573"/>
      <w:bookmarkStart w:id="379" w:name="_Toc139909904"/>
      <w:r>
        <w:t>Employee Recognition and A</w:t>
      </w:r>
      <w:r w:rsidRPr="008629AA">
        <w:t>ppreciation</w:t>
      </w:r>
      <w:bookmarkEnd w:id="373"/>
      <w:bookmarkEnd w:id="374"/>
      <w:bookmarkEnd w:id="375"/>
      <w:bookmarkEnd w:id="376"/>
      <w:bookmarkEnd w:id="377"/>
      <w:bookmarkEnd w:id="378"/>
      <w:bookmarkEnd w:id="379"/>
      <w:r w:rsidR="009354F1">
        <w:fldChar w:fldCharType="begin"/>
      </w:r>
      <w:r>
        <w:instrText xml:space="preserve"> XE "</w:instrText>
      </w:r>
      <w:r w:rsidRPr="002D6B99">
        <w:instrText>Employee:recognition</w:instrText>
      </w:r>
      <w:r>
        <w:instrText xml:space="preserve">" </w:instrText>
      </w:r>
      <w:r w:rsidR="009354F1">
        <w:fldChar w:fldCharType="end"/>
      </w:r>
      <w:bookmarkStart w:id="380" w:name="_Toc237684777"/>
      <w:bookmarkStart w:id="381" w:name="_Toc237684880"/>
      <w:bookmarkStart w:id="382" w:name="_Toc237684983"/>
      <w:bookmarkStart w:id="383" w:name="_Toc244408244"/>
      <w:bookmarkStart w:id="384" w:name="_Toc259458443"/>
      <w:bookmarkStart w:id="385" w:name="_Toc259458574"/>
    </w:p>
    <w:p w14:paraId="1484D65A" w14:textId="377B49E2" w:rsidR="008012EB" w:rsidRDefault="008012EB" w:rsidP="00F336C9">
      <w:pPr>
        <w:spacing w:before="240" w:after="0"/>
      </w:pPr>
      <w:r>
        <w:t xml:space="preserve">Continuous efforts are made throughout the year to recognize employees who make an extra effort to contribute to the success of the district. Employees are </w:t>
      </w:r>
      <w:r w:rsidR="00933ABB">
        <w:t>recognized at board meetings, on the district website</w:t>
      </w:r>
      <w:r>
        <w:t xml:space="preserve">, and through special events and activities. </w:t>
      </w:r>
    </w:p>
    <w:p w14:paraId="472006F9" w14:textId="77777777" w:rsidR="000707CF" w:rsidRPr="008629AA" w:rsidRDefault="000707CF" w:rsidP="00F336C9">
      <w:pPr>
        <w:pStyle w:val="Heading3"/>
        <w:spacing w:before="240"/>
      </w:pPr>
      <w:bookmarkStart w:id="386" w:name="_Toc139909905"/>
      <w:r>
        <w:t>District C</w:t>
      </w:r>
      <w:r w:rsidRPr="008629AA">
        <w:t>ommunications</w:t>
      </w:r>
      <w:bookmarkEnd w:id="380"/>
      <w:bookmarkEnd w:id="381"/>
      <w:bookmarkEnd w:id="382"/>
      <w:bookmarkEnd w:id="383"/>
      <w:bookmarkEnd w:id="384"/>
      <w:bookmarkEnd w:id="385"/>
      <w:bookmarkEnd w:id="386"/>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649BF33A" w14:textId="4D2CBCCA" w:rsidR="008012EB" w:rsidRDefault="008012EB" w:rsidP="00F336C9">
      <w:pPr>
        <w:spacing w:before="240"/>
      </w:pPr>
      <w:r w:rsidRPr="007330D2">
        <w:t xml:space="preserve">Throughout the school year, the </w:t>
      </w:r>
      <w:r w:rsidR="00933ABB">
        <w:t>Administration</w:t>
      </w:r>
      <w:r w:rsidRPr="007330D2">
        <w:t xml:space="preserve"> of</w:t>
      </w:r>
      <w:r w:rsidR="000714CD">
        <w:t>fice publishes newsletters, bro</w:t>
      </w:r>
      <w:r w:rsidRPr="007330D2">
        <w:t>chures, fliers, calendars, news releases, and other communication materials. These publications offer employees and the community information pertaining to school activities and achievements. They include the following:</w:t>
      </w:r>
    </w:p>
    <w:p w14:paraId="48537B42" w14:textId="5F1B026F" w:rsidR="00933ABB" w:rsidRDefault="00933ABB" w:rsidP="00933ABB">
      <w:pPr>
        <w:pStyle w:val="ListParagraph"/>
        <w:numPr>
          <w:ilvl w:val="0"/>
          <w:numId w:val="37"/>
        </w:numPr>
      </w:pPr>
      <w:r>
        <w:t>The messenger</w:t>
      </w:r>
    </w:p>
    <w:p w14:paraId="2A394766" w14:textId="007CBEEF" w:rsidR="00F336C9" w:rsidRDefault="00F336C9" w:rsidP="00933ABB">
      <w:pPr>
        <w:pStyle w:val="ListParagraph"/>
        <w:numPr>
          <w:ilvl w:val="0"/>
          <w:numId w:val="37"/>
        </w:numPr>
      </w:pPr>
      <w:r>
        <w:t>District Website</w:t>
      </w:r>
    </w:p>
    <w:p w14:paraId="4CB5843B" w14:textId="569F137A" w:rsidR="00F336C9" w:rsidRPr="007330D2" w:rsidRDefault="00F336C9" w:rsidP="00933ABB">
      <w:pPr>
        <w:pStyle w:val="ListParagraph"/>
        <w:numPr>
          <w:ilvl w:val="0"/>
          <w:numId w:val="37"/>
        </w:numPr>
      </w:pPr>
      <w:r>
        <w:t>District Social Media</w:t>
      </w:r>
    </w:p>
    <w:p w14:paraId="17AFEBC3" w14:textId="4AF12721" w:rsidR="000707CF" w:rsidRPr="007A084A" w:rsidRDefault="000707CF" w:rsidP="00933ABB">
      <w:pPr>
        <w:pStyle w:val="Heading2"/>
        <w:rPr>
          <w:kern w:val="32"/>
        </w:rPr>
      </w:pPr>
      <w:bookmarkStart w:id="387" w:name="_Toc237684778"/>
      <w:bookmarkStart w:id="388" w:name="_Toc237684881"/>
      <w:bookmarkStart w:id="389" w:name="_Toc237684984"/>
      <w:bookmarkStart w:id="390" w:name="_Toc244408245"/>
      <w:bookmarkStart w:id="391" w:name="_Toc259458575"/>
      <w:bookmarkStart w:id="392" w:name="_Toc139909906"/>
      <w:r w:rsidRPr="007A084A">
        <w:rPr>
          <w:kern w:val="32"/>
        </w:rPr>
        <w:t xml:space="preserve">Complaints and </w:t>
      </w:r>
      <w:r>
        <w:t>G</w:t>
      </w:r>
      <w:r w:rsidRPr="006F15F3">
        <w:t>rievances</w:t>
      </w:r>
      <w:bookmarkEnd w:id="387"/>
      <w:bookmarkEnd w:id="388"/>
      <w:bookmarkEnd w:id="389"/>
      <w:bookmarkEnd w:id="390"/>
      <w:bookmarkEnd w:id="391"/>
      <w:bookmarkEnd w:id="392"/>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248BB">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952E090" w14:textId="59D176F6" w:rsidR="008012EB" w:rsidRDefault="008012EB" w:rsidP="005330B6">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27B08C97" w14:textId="710F831A" w:rsidR="007D2B2B" w:rsidRPr="007D2B2B" w:rsidRDefault="007D2B2B" w:rsidP="007D2B2B">
      <w:pPr>
        <w:jc w:val="center"/>
        <w:rPr>
          <w:rStyle w:val="Hyperlink"/>
        </w:rPr>
      </w:pPr>
      <w:r>
        <w:fldChar w:fldCharType="begin"/>
      </w:r>
      <w:r>
        <w:instrText xml:space="preserve"> HYPERLINK "https://pol.tasb.org/Policy/Download/680?filename=DGBA(LOCAL).pdf" </w:instrText>
      </w:r>
      <w:r>
        <w:fldChar w:fldCharType="separate"/>
      </w:r>
      <w:r w:rsidRPr="007D2B2B">
        <w:rPr>
          <w:rStyle w:val="Hyperlink"/>
        </w:rPr>
        <w:t>https://pol.tasb.org/Policy/Download/680?filename=DGBA(LOCAL).pdf</w:t>
      </w:r>
    </w:p>
    <w:p w14:paraId="64352FE8" w14:textId="27BD5895" w:rsidR="000707CF" w:rsidRPr="001F2423" w:rsidRDefault="000707CF" w:rsidP="00CD5180">
      <w:pPr>
        <w:pStyle w:val="Heading2"/>
        <w:rPr>
          <w:kern w:val="32"/>
        </w:rPr>
      </w:pPr>
      <w:r w:rsidRPr="007D2B2B">
        <w:rPr>
          <w:rStyle w:val="Hyperlink"/>
          <w:b w:val="0"/>
          <w:bCs w:val="0"/>
          <w:iCs w:val="0"/>
          <w:kern w:val="32"/>
        </w:rPr>
        <w:br w:type="page"/>
      </w:r>
      <w:bookmarkStart w:id="393" w:name="_Toc237684779"/>
      <w:bookmarkStart w:id="394" w:name="_Toc237684882"/>
      <w:bookmarkStart w:id="395" w:name="_Toc237684985"/>
      <w:bookmarkStart w:id="396" w:name="_Toc243903395"/>
      <w:bookmarkStart w:id="397" w:name="_Toc243903885"/>
      <w:bookmarkStart w:id="398" w:name="_Toc244319448"/>
      <w:bookmarkStart w:id="399" w:name="_Toc244408246"/>
      <w:bookmarkStart w:id="400" w:name="_Toc259458576"/>
      <w:bookmarkStart w:id="401" w:name="_Toc139909907"/>
      <w:r w:rsidR="007D2B2B">
        <w:rPr>
          <w:rFonts w:ascii="Calibri" w:hAnsi="Calibri"/>
          <w:b w:val="0"/>
          <w:bCs w:val="0"/>
          <w:iCs w:val="0"/>
          <w:sz w:val="24"/>
          <w:szCs w:val="24"/>
        </w:rPr>
        <w:lastRenderedPageBreak/>
        <w:fldChar w:fldCharType="end"/>
      </w:r>
      <w:r w:rsidRPr="001F2423">
        <w:rPr>
          <w:kern w:val="32"/>
        </w:rPr>
        <w:t xml:space="preserve">Employee </w:t>
      </w:r>
      <w:r>
        <w:rPr>
          <w:kern w:val="32"/>
        </w:rPr>
        <w:t>Conduct and W</w:t>
      </w:r>
      <w:r w:rsidRPr="001F2423">
        <w:rPr>
          <w:kern w:val="32"/>
        </w:rPr>
        <w:t>elfare</w:t>
      </w:r>
      <w:bookmarkEnd w:id="393"/>
      <w:bookmarkEnd w:id="394"/>
      <w:bookmarkEnd w:id="395"/>
      <w:bookmarkEnd w:id="396"/>
      <w:bookmarkEnd w:id="397"/>
      <w:bookmarkEnd w:id="398"/>
      <w:bookmarkEnd w:id="399"/>
      <w:bookmarkEnd w:id="400"/>
      <w:bookmarkEnd w:id="401"/>
      <w:r w:rsidR="009354F1" w:rsidRPr="005248BB">
        <w:rPr>
          <w:kern w:val="32"/>
          <w:sz w:val="24"/>
          <w:szCs w:val="24"/>
        </w:rPr>
        <w:fldChar w:fldCharType="begin"/>
      </w:r>
      <w:r w:rsidRPr="005248BB">
        <w:rPr>
          <w:sz w:val="24"/>
          <w:szCs w:val="24"/>
        </w:rPr>
        <w:instrText xml:space="preserve"> XE "</w:instrText>
      </w:r>
      <w:r w:rsidR="00550395" w:rsidRPr="005248BB">
        <w:rPr>
          <w:sz w:val="24"/>
          <w:szCs w:val="24"/>
        </w:rPr>
        <w:instrText>Conduct and w</w:instrText>
      </w:r>
      <w:r w:rsidRPr="005248BB">
        <w:rPr>
          <w:sz w:val="24"/>
          <w:szCs w:val="24"/>
        </w:rPr>
        <w:instrText xml:space="preserve">elfare" </w:instrText>
      </w:r>
      <w:r w:rsidR="009354F1" w:rsidRPr="005248BB">
        <w:rPr>
          <w:kern w:val="32"/>
          <w:sz w:val="24"/>
          <w:szCs w:val="24"/>
        </w:rPr>
        <w:fldChar w:fldCharType="end"/>
      </w:r>
      <w:r w:rsidR="009354F1" w:rsidRPr="005248BB">
        <w:rPr>
          <w:kern w:val="32"/>
          <w:sz w:val="24"/>
          <w:szCs w:val="24"/>
        </w:rPr>
        <w:fldChar w:fldCharType="begin"/>
      </w:r>
      <w:r w:rsidRPr="005248BB">
        <w:rPr>
          <w:sz w:val="24"/>
          <w:szCs w:val="24"/>
        </w:rPr>
        <w:instrText xml:space="preserve"> XE "Employee:conduct and welfare" </w:instrText>
      </w:r>
      <w:r w:rsidR="009354F1" w:rsidRPr="005248BB">
        <w:rPr>
          <w:kern w:val="32"/>
          <w:sz w:val="24"/>
          <w:szCs w:val="24"/>
        </w:rPr>
        <w:fldChar w:fldCharType="end"/>
      </w:r>
    </w:p>
    <w:p w14:paraId="677BBB15" w14:textId="77777777" w:rsidR="000707CF" w:rsidRPr="00A6128B" w:rsidRDefault="000707CF" w:rsidP="005330B6">
      <w:pPr>
        <w:pStyle w:val="Heading3"/>
        <w:rPr>
          <w:sz w:val="24"/>
        </w:rPr>
      </w:pPr>
      <w:bookmarkStart w:id="402" w:name="_Toc237684780"/>
      <w:bookmarkStart w:id="403" w:name="_Toc237684883"/>
      <w:bookmarkStart w:id="404" w:name="_Toc237684986"/>
      <w:bookmarkStart w:id="405" w:name="_Toc244408247"/>
      <w:bookmarkStart w:id="406" w:name="_Toc259458444"/>
      <w:bookmarkStart w:id="407" w:name="_Toc259458577"/>
      <w:bookmarkStart w:id="408" w:name="_Toc139909908"/>
      <w:r>
        <w:t>Standards of C</w:t>
      </w:r>
      <w:r w:rsidRPr="001F2423">
        <w:t>onduct</w:t>
      </w:r>
      <w:bookmarkEnd w:id="402"/>
      <w:bookmarkEnd w:id="403"/>
      <w:bookmarkEnd w:id="404"/>
      <w:bookmarkEnd w:id="405"/>
      <w:bookmarkEnd w:id="406"/>
      <w:bookmarkEnd w:id="407"/>
      <w:bookmarkEnd w:id="408"/>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248BB">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17022EE2"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r w:rsidR="00D813FC">
        <w:t xml:space="preserve"> up to and including termination</w:t>
      </w:r>
      <w:r w:rsidRPr="005317C1">
        <w:t>.</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t>Use district time, funds, and property for authorized district business and activities only.</w:t>
      </w:r>
    </w:p>
    <w:p w14:paraId="7328F606" w14:textId="23E5C034"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w:t>
      </w:r>
      <w:r w:rsidR="00D813FC">
        <w:t xml:space="preserve">up to and </w:t>
      </w:r>
      <w:r>
        <w:t>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w:t>
      </w:r>
      <w:r w:rsidRPr="005D4FD7">
        <w:t xml:space="preserve">page </w:t>
      </w:r>
      <w:r w:rsidR="00DA74A9" w:rsidRPr="00DA74A9">
        <w:rPr>
          <w:b/>
        </w:rPr>
        <w:t>66</w:t>
      </w:r>
      <w:r>
        <w:t xml:space="preserve"> 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lastRenderedPageBreak/>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lastRenderedPageBreak/>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2E208C8B" w14:textId="77777777" w:rsidR="003A7A4F" w:rsidRPr="00C83B9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AE1D8B" w:rsidRDefault="008012EB" w:rsidP="005330B6">
      <w:pPr>
        <w:rPr>
          <w:b/>
        </w:rPr>
      </w:pPr>
      <w:r w:rsidRPr="00AE1D8B">
        <w:rPr>
          <w:b/>
        </w:rPr>
        <w:lastRenderedPageBreak/>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lastRenderedPageBreak/>
        <w:t xml:space="preserve">whether the communication was sexually explicit; and </w:t>
      </w:r>
    </w:p>
    <w:p w14:paraId="0B20C09E" w14:textId="77777777" w:rsidR="007A4015" w:rsidRP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09" w:name="_Toc237684781"/>
      <w:bookmarkStart w:id="410" w:name="_Toc237684884"/>
      <w:bookmarkStart w:id="411" w:name="_Toc237684987"/>
      <w:bookmarkStart w:id="412" w:name="_Toc244408248"/>
      <w:bookmarkStart w:id="413" w:name="_Toc259458445"/>
      <w:bookmarkStart w:id="414" w:name="_Toc259458578"/>
      <w:bookmarkStart w:id="415" w:name="_Toc139909909"/>
      <w:r>
        <w:t>Discrimination, H</w:t>
      </w:r>
      <w:r w:rsidRPr="008629AA">
        <w:t>arassment</w:t>
      </w:r>
      <w:r>
        <w:t>, and Retaliation</w:t>
      </w:r>
      <w:bookmarkEnd w:id="409"/>
      <w:bookmarkEnd w:id="410"/>
      <w:bookmarkEnd w:id="411"/>
      <w:bookmarkEnd w:id="412"/>
      <w:bookmarkEnd w:id="413"/>
      <w:bookmarkEnd w:id="414"/>
      <w:bookmarkEnd w:id="415"/>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248BB">
      <w:pPr>
        <w:pStyle w:val="Heading4"/>
        <w:rPr>
          <w:bCs/>
        </w:rPr>
      </w:pPr>
      <w:r w:rsidRPr="002C5CDD">
        <w:t>Policies DH, DIA</w:t>
      </w:r>
    </w:p>
    <w:p w14:paraId="0E0F7116" w14:textId="0F1CE36A"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r w:rsidR="007B69BD">
        <w:t xml:space="preserve"> up to and including termination</w:t>
      </w:r>
      <w:r w:rsidRPr="00D12CE2">
        <w:t>.</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124E8B06" w14:textId="77777777" w:rsidR="008012EB" w:rsidRDefault="008012EB" w:rsidP="005330B6">
      <w:r>
        <w:t>The district’s policy that includes definitions and procedures for reporting and investigating discrimination, harassment, and retaliation is reprinted below:</w:t>
      </w:r>
    </w:p>
    <w:p w14:paraId="6A381ADD" w14:textId="032306B7" w:rsidR="008012EB" w:rsidRDefault="00674E83" w:rsidP="00AE1D8B">
      <w:pPr>
        <w:pStyle w:val="Heading5"/>
      </w:pPr>
      <w:hyperlink r:id="rId15" w:anchor="legalTabContent" w:history="1">
        <w:r w:rsidR="007D2B2B" w:rsidRPr="007D2B2B">
          <w:rPr>
            <w:rStyle w:val="Hyperlink"/>
          </w:rPr>
          <w:t>https://pol.tasb.org/PolicyOnline/PolicyDetails?key=680&amp;code=DIA#legalTabContent</w:t>
        </w:r>
      </w:hyperlink>
    </w:p>
    <w:p w14:paraId="056B8E65" w14:textId="77777777" w:rsidR="000707CF" w:rsidRPr="007A4015" w:rsidRDefault="000707CF" w:rsidP="005330B6">
      <w:pPr>
        <w:pStyle w:val="Heading3"/>
        <w:rPr>
          <w:iCs/>
          <w:sz w:val="24"/>
          <w:szCs w:val="24"/>
        </w:rPr>
      </w:pPr>
      <w:bookmarkStart w:id="416" w:name="_Toc237684782"/>
      <w:bookmarkStart w:id="417" w:name="_Toc237684885"/>
      <w:bookmarkStart w:id="418" w:name="_Toc237684988"/>
      <w:bookmarkStart w:id="419" w:name="_Toc244408249"/>
      <w:bookmarkStart w:id="420" w:name="_Toc259458446"/>
      <w:bookmarkStart w:id="421" w:name="_Toc259458579"/>
      <w:bookmarkStart w:id="422" w:name="_Toc139909910"/>
      <w:r w:rsidRPr="008629AA">
        <w:t xml:space="preserve">Harassment of </w:t>
      </w:r>
      <w:r>
        <w:t>S</w:t>
      </w:r>
      <w:r w:rsidRPr="008629AA">
        <w:t>tudents</w:t>
      </w:r>
      <w:bookmarkEnd w:id="416"/>
      <w:bookmarkEnd w:id="417"/>
      <w:bookmarkEnd w:id="418"/>
      <w:bookmarkEnd w:id="419"/>
      <w:bookmarkEnd w:id="420"/>
      <w:bookmarkEnd w:id="421"/>
      <w:bookmarkEnd w:id="422"/>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248BB">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77777777"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lastRenderedPageBreak/>
        <w:t xml:space="preserve">harassment, of a student shall immediately notify the district’s Title IX coordinator, the ADA/Section 504 coordinator, or superintendent and take any other steps required by district policy. </w:t>
      </w:r>
    </w:p>
    <w:p w14:paraId="2F84B315" w14:textId="0721E5B6"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has 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page </w:t>
      </w:r>
      <w:r w:rsidR="00DA74A9" w:rsidRPr="00DA74A9">
        <w:rPr>
          <w:b/>
        </w:rPr>
        <w:t>45</w:t>
      </w:r>
      <w:r>
        <w:t xml:space="preserve"> </w:t>
      </w:r>
      <w:r w:rsidR="007A4015">
        <w:t xml:space="preserve">and </w:t>
      </w:r>
      <w:r w:rsidR="007A4015">
        <w:rPr>
          <w:i/>
        </w:rPr>
        <w:t>Bullying,</w:t>
      </w:r>
      <w:r w:rsidR="007A4015" w:rsidRPr="007A4015">
        <w:t xml:space="preserve"> </w:t>
      </w:r>
      <w:r w:rsidR="007A4015" w:rsidRPr="005D4FD7">
        <w:t xml:space="preserve">page </w:t>
      </w:r>
      <w:r w:rsidR="00DA74A9" w:rsidRPr="00DA74A9">
        <w:rPr>
          <w:b/>
        </w:rPr>
        <w:t>64</w:t>
      </w:r>
      <w:r w:rsidR="007A4015">
        <w:t xml:space="preserve"> </w:t>
      </w:r>
      <w:r w:rsidRPr="007A4015">
        <w:t>for</w:t>
      </w:r>
      <w:r>
        <w:t xml:space="preserve"> additional information.</w:t>
      </w:r>
    </w:p>
    <w:p w14:paraId="10D6F05E" w14:textId="736CBD63" w:rsidR="00CF4EC7" w:rsidRDefault="00CF4EC7" w:rsidP="005330B6">
      <w:r>
        <w:t>The district’s policy that includes definitions and procedures for reporting and investigating harassment of students is reprinted below:</w:t>
      </w:r>
    </w:p>
    <w:p w14:paraId="2DAA7AAC" w14:textId="285D2B14" w:rsidR="0017485F" w:rsidRDefault="00674E83" w:rsidP="0017485F">
      <w:pPr>
        <w:jc w:val="center"/>
      </w:pPr>
      <w:hyperlink r:id="rId16" w:history="1">
        <w:r w:rsidR="0017485F" w:rsidRPr="00221835">
          <w:rPr>
            <w:rStyle w:val="Hyperlink"/>
          </w:rPr>
          <w:t>https://pol.tasb.org/Policy/Download/680?filename=DHB(LEGAL).pdf</w:t>
        </w:r>
      </w:hyperlink>
    </w:p>
    <w:p w14:paraId="42EF6C85" w14:textId="57FA5393" w:rsidR="0017485F" w:rsidRDefault="00674E83" w:rsidP="0017485F">
      <w:pPr>
        <w:jc w:val="center"/>
      </w:pPr>
      <w:hyperlink r:id="rId17" w:history="1">
        <w:r w:rsidR="0017485F" w:rsidRPr="00221835">
          <w:rPr>
            <w:rStyle w:val="Hyperlink"/>
          </w:rPr>
          <w:t>https://pol.tasb.org/Policy/Download/680?filename=FFH(LOCAL).pdf</w:t>
        </w:r>
      </w:hyperlink>
    </w:p>
    <w:p w14:paraId="6055593A" w14:textId="77777777" w:rsidR="0017485F" w:rsidRDefault="0017485F" w:rsidP="0017485F">
      <w:pPr>
        <w:jc w:val="center"/>
      </w:pPr>
    </w:p>
    <w:p w14:paraId="66D33358" w14:textId="3774BB9D" w:rsidR="00876E5C" w:rsidRDefault="00876E5C" w:rsidP="0017485F">
      <w:pPr>
        <w:pStyle w:val="Heading3"/>
        <w:spacing w:before="240"/>
        <w:rPr>
          <w:i/>
          <w:iCs/>
        </w:rPr>
      </w:pPr>
      <w:bookmarkStart w:id="423" w:name="_Toc255557325"/>
      <w:bookmarkStart w:id="424" w:name="_Toc255564692"/>
      <w:bookmarkStart w:id="425" w:name="_Toc255914730"/>
      <w:bookmarkStart w:id="426" w:name="_Toc257124098"/>
      <w:bookmarkStart w:id="427" w:name="_Toc139909911"/>
      <w:r>
        <w:t>Reporting Suspected Child Ab</w:t>
      </w:r>
      <w:r w:rsidR="0017485F">
        <w:t>u</w:t>
      </w:r>
      <w:r>
        <w:t>se</w:t>
      </w:r>
      <w:bookmarkEnd w:id="423"/>
      <w:bookmarkEnd w:id="424"/>
      <w:bookmarkEnd w:id="425"/>
      <w:bookmarkEnd w:id="426"/>
      <w:bookmarkEnd w:id="427"/>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248BB">
      <w:pPr>
        <w:pStyle w:val="Heading4"/>
        <w:rPr>
          <w:b/>
          <w:bCs/>
        </w:rPr>
      </w:pPr>
      <w:r>
        <w:t xml:space="preserve">Policies </w:t>
      </w:r>
      <w:r w:rsidR="00876E5C">
        <w:t xml:space="preserve">DG, </w:t>
      </w:r>
      <w:r w:rsidR="003227D7">
        <w:t xml:space="preserve">FFG, </w:t>
      </w:r>
      <w:r w:rsidR="00876E5C">
        <w:t>GRA</w:t>
      </w:r>
    </w:p>
    <w:p w14:paraId="0B22B0D1" w14:textId="494C803B" w:rsidR="00876E5C" w:rsidRPr="005C1C5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0495E310" w:rsidR="00876E5C" w:rsidRDefault="00876E5C" w:rsidP="005330B6">
      <w:r w:rsidRPr="007B7038">
        <w:t xml:space="preserve">Reports to Child Protective Services can be made </w:t>
      </w:r>
      <w:r w:rsidR="00D41EBD">
        <w:t>Online</w:t>
      </w:r>
      <w:r w:rsidR="00D37BB5" w:rsidRPr="007B7038">
        <w:t xml:space="preserve"> at</w:t>
      </w:r>
      <w:r w:rsidR="007B7038">
        <w:t xml:space="preserve"> </w:t>
      </w:r>
      <w:hyperlink r:id="rId18"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lastRenderedPageBreak/>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428" w:name="_Toc139909912"/>
      <w:bookmarkStart w:id="429" w:name="_Toc237684785"/>
      <w:bookmarkStart w:id="430" w:name="_Toc237684888"/>
      <w:bookmarkStart w:id="431" w:name="_Toc237684991"/>
      <w:bookmarkStart w:id="432" w:name="_Toc244408252"/>
      <w:bookmarkStart w:id="433" w:name="_Toc259458448"/>
      <w:bookmarkStart w:id="434"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28"/>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38B9D079" w14:textId="77777777" w:rsidR="00876E5C" w:rsidRDefault="00876E5C" w:rsidP="005248BB">
      <w:pPr>
        <w:pStyle w:val="Heading4"/>
      </w:pPr>
    </w:p>
    <w:p w14:paraId="4B7F814E" w14:textId="406A703F" w:rsidR="00876E5C" w:rsidRPr="00876E5C" w:rsidRDefault="00876E5C" w:rsidP="005330B6">
      <w:r w:rsidRPr="00876E5C">
        <w:t>The district has established a plan for addressing sexual abuse</w:t>
      </w:r>
      <w:r w:rsidR="00E95300">
        <w:t xml:space="preserve"> and other maltreatment of children</w:t>
      </w:r>
      <w:r w:rsidRPr="00876E5C">
        <w:t xml:space="preserve">, which may be accessed at </w:t>
      </w:r>
      <w:hyperlink r:id="rId19" w:history="1">
        <w:r w:rsidR="0017485F" w:rsidRPr="00221835">
          <w:rPr>
            <w:rStyle w:val="Hyperlink"/>
          </w:rPr>
          <w:t>www.grapelandisd.net</w:t>
        </w:r>
      </w:hyperlink>
      <w:r w:rsidR="0017485F">
        <w:t xml:space="preserve"> </w:t>
      </w:r>
      <w:r w:rsidRPr="00876E5C">
        <w:t>. As an employee, it is important for you to be aware of warning signs that could indicate a child may have been or is being sexually abused</w:t>
      </w:r>
      <w:r w:rsidR="00E95300">
        <w:t xml:space="preserve"> or maltreated</w:t>
      </w:r>
      <w:r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Pr="00876E5C">
        <w:t xml:space="preserve">Anyone who </w:t>
      </w:r>
      <w:r w:rsidR="00AD1C75">
        <w:t>has reasonable cause to believe</w:t>
      </w:r>
      <w:r w:rsidRPr="00876E5C">
        <w:t xml:space="preserve">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759074E2" w14:textId="77777777" w:rsidR="004A62BE" w:rsidRDefault="004A62BE" w:rsidP="005330B6">
      <w:pPr>
        <w:pStyle w:val="Heading3"/>
      </w:pPr>
      <w:bookmarkStart w:id="435" w:name="_Toc139909913"/>
      <w:r>
        <w:t>Reporting Crime</w:t>
      </w:r>
      <w:bookmarkEnd w:id="435"/>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248BB">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36" w:name="_Toc37684428"/>
      <w:bookmarkStart w:id="437" w:name="_Toc139909914"/>
      <w:r w:rsidRPr="00AC381C">
        <w:lastRenderedPageBreak/>
        <w:t>Scope and Sequence</w:t>
      </w:r>
      <w:bookmarkEnd w:id="436"/>
      <w:bookmarkEnd w:id="437"/>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5248BB">
      <w:pPr>
        <w:pStyle w:val="Heading4"/>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38" w:name="_Toc139909915"/>
      <w:r>
        <w:t>Technology Resources</w:t>
      </w:r>
      <w:bookmarkEnd w:id="438"/>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248BB">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531A3E" w:rsidRDefault="006D67C7" w:rsidP="005330B6">
      <w:pPr>
        <w:numPr>
          <w:ilvl w:val="0"/>
          <w:numId w:val="13"/>
        </w:numPr>
        <w:rPr>
          <w:i/>
          <w:iCs/>
        </w:rPr>
      </w:pPr>
      <w:r>
        <w:t>Imposes no tangible cost to the district.</w:t>
      </w:r>
    </w:p>
    <w:p w14:paraId="3900D0D3" w14:textId="02193429" w:rsidR="006D67C7" w:rsidRPr="00531A3E" w:rsidRDefault="006D67C7" w:rsidP="005330B6">
      <w:pPr>
        <w:numPr>
          <w:ilvl w:val="0"/>
          <w:numId w:val="13"/>
        </w:numPr>
        <w:rPr>
          <w:i/>
          <w:iCs/>
        </w:rPr>
      </w:pPr>
      <w:r>
        <w:t xml:space="preserve">Does not unduly burden the district’s </w:t>
      </w:r>
      <w:r w:rsidR="00707CEB">
        <w:t>technology resources</w:t>
      </w:r>
      <w:r w:rsidR="00AC381C">
        <w:t>.</w:t>
      </w:r>
    </w:p>
    <w:p w14:paraId="6F57F528" w14:textId="6643830E" w:rsidR="006D67C7" w:rsidRPr="00531A3E" w:rsidRDefault="006D67C7" w:rsidP="005330B6">
      <w:pPr>
        <w:numPr>
          <w:ilvl w:val="0"/>
          <w:numId w:val="13"/>
        </w:numPr>
        <w:rPr>
          <w:i/>
          <w:iCs/>
        </w:rPr>
      </w:pPr>
      <w:r>
        <w:t xml:space="preserve">Has no adverse effect on job performance or on a student’s academic </w:t>
      </w:r>
      <w:r w:rsidR="00DA74A9">
        <w:t>performance?</w:t>
      </w:r>
    </w:p>
    <w:p w14:paraId="1C64FCD0" w14:textId="77777777" w:rsidR="006D67C7" w:rsidRDefault="006D67C7" w:rsidP="005330B6">
      <w:r>
        <w:t xml:space="preserve">Electronic mail transmissions and other use of the </w:t>
      </w:r>
      <w:r w:rsidR="00902373">
        <w:t>technology resources</w:t>
      </w:r>
      <w:r>
        <w:t xml:space="preserve"> are not confidential and can be monitored at any time to ensure appropriate use.</w:t>
      </w:r>
    </w:p>
    <w:p w14:paraId="69438603" w14:textId="07E2E95C" w:rsidR="006D67C7" w:rsidRPr="009C39C1" w:rsidRDefault="009C39C1" w:rsidP="009C39C1">
      <w:r w:rsidRPr="009C39C1">
        <w:t>Employees are required to abide by the provisions of the district’s acceptable use agreement and administrative procedures. Failure to do so can result in suspension of access or termination of privileges and may lead to disciplinary and</w:t>
      </w:r>
      <w:r w:rsidR="002E1CD4">
        <w:t>/or</w:t>
      </w:r>
      <w:r w:rsidRPr="009C39C1">
        <w:t xml:space="preserve"> legal action. </w:t>
      </w:r>
      <w:r w:rsidR="0064579E" w:rsidRPr="009C39C1">
        <w:t>Employees with questions about computer use and data management can contact</w:t>
      </w:r>
      <w:r w:rsidR="00482FA2" w:rsidRPr="009C39C1">
        <w:t xml:space="preserve"> </w:t>
      </w:r>
      <w:r w:rsidR="00FD5E69">
        <w:t>John Norman, Technology Director</w:t>
      </w:r>
      <w:r w:rsidR="006D67C7" w:rsidRPr="009C39C1">
        <w:t>.</w:t>
      </w:r>
    </w:p>
    <w:p w14:paraId="5E7901BF" w14:textId="77777777" w:rsidR="006D67C7" w:rsidRDefault="006D67C7" w:rsidP="005330B6">
      <w:pPr>
        <w:pStyle w:val="Heading3"/>
      </w:pPr>
      <w:bookmarkStart w:id="439" w:name="_Toc139909916"/>
      <w:r>
        <w:t xml:space="preserve">Personal Use of Electronic </w:t>
      </w:r>
      <w:r w:rsidR="00F50C75">
        <w:t>Communications</w:t>
      </w:r>
      <w:bookmarkEnd w:id="439"/>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248BB">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w:t>
      </w:r>
      <w:r w:rsidRPr="00FE2336">
        <w:lastRenderedPageBreak/>
        <w:t xml:space="preserve">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1ACBE049" w:rsidR="00491FD6" w:rsidRPr="00491FD6" w:rsidRDefault="00491FD6" w:rsidP="005330B6">
      <w:pPr>
        <w:numPr>
          <w:ilvl w:val="0"/>
          <w:numId w:val="14"/>
        </w:numPr>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5330B6">
      <w:pPr>
        <w:numPr>
          <w:ilvl w:val="1"/>
          <w:numId w:val="14"/>
        </w:numPr>
      </w:pPr>
      <w:r w:rsidRPr="00FE2336">
        <w:lastRenderedPageBreak/>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6BB85383" w:rsidR="00FE2336" w:rsidRPr="00FE2336" w:rsidRDefault="00FE2336" w:rsidP="005330B6">
      <w:pPr>
        <w:numPr>
          <w:ilvl w:val="1"/>
          <w:numId w:val="14"/>
        </w:numPr>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40" w:name="_Toc139909917"/>
      <w:r>
        <w:t>Electronic Communications between Employees</w:t>
      </w:r>
      <w:r w:rsidR="00AE5A01">
        <w:t xml:space="preserve">, </w:t>
      </w:r>
      <w:r w:rsidR="006D67C7">
        <w:t>Students</w:t>
      </w:r>
      <w:r w:rsidR="00AE5A01">
        <w:t>, and Parents</w:t>
      </w:r>
      <w:bookmarkEnd w:id="440"/>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248BB">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71A71A76" w:rsidR="00FE2336" w:rsidRPr="00FE2336" w:rsidRDefault="00FE2336" w:rsidP="005330B6">
      <w:pPr>
        <w:numPr>
          <w:ilvl w:val="0"/>
          <w:numId w:val="16"/>
        </w:numPr>
        <w:rPr>
          <w:iCs/>
        </w:rPr>
      </w:pPr>
      <w:r w:rsidRPr="00FE2336">
        <w:rPr>
          <w:i/>
        </w:rPr>
        <w:lastRenderedPageBreak/>
        <w:t xml:space="preserve">Electronic </w:t>
      </w:r>
      <w:r w:rsidR="002A41E4">
        <w:rPr>
          <w:i/>
        </w:rPr>
        <w:t>communications</w:t>
      </w:r>
      <w:r w:rsidRPr="00FE2336">
        <w:t xml:space="preserve"> </w:t>
      </w:r>
      <w:r w:rsidR="00DA74A9">
        <w:t>mean</w:t>
      </w:r>
      <w:r w:rsidR="002A41E4">
        <w:t xml:space="preserve">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0F9C26D" w14:textId="77777777" w:rsidR="00491FD6" w:rsidRPr="00FD5E69" w:rsidRDefault="00491FD6" w:rsidP="00FD5E69">
      <w:pPr>
        <w:pStyle w:val="ListParagraph"/>
        <w:numPr>
          <w:ilvl w:val="0"/>
          <w:numId w:val="16"/>
        </w:numPr>
      </w:pPr>
      <w:r w:rsidRPr="00FD5E69">
        <w:t xml:space="preserve">The employee shall include at least one of the student’s parents or guardians as a recipient on each text message to the student so that the student and parent receive the same message; </w:t>
      </w:r>
    </w:p>
    <w:p w14:paraId="6D424496" w14:textId="77777777" w:rsidR="00FE2336" w:rsidRPr="003C143C" w:rsidRDefault="00FE2336" w:rsidP="005330B6">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259CA98F" w:rsidR="00FE2336" w:rsidRPr="00FE2336" w:rsidRDefault="00FE2336" w:rsidP="005330B6">
      <w:pPr>
        <w:numPr>
          <w:ilvl w:val="0"/>
          <w:numId w:val="16"/>
        </w:numPr>
      </w:pPr>
      <w:r w:rsidRPr="00FE2336">
        <w:lastRenderedPageBreak/>
        <w:t xml:space="preserve">The employee shall not communicate directly with any student between the hours of </w:t>
      </w:r>
      <w:r w:rsidR="002B3614">
        <w:t>9</w:t>
      </w:r>
      <w:r w:rsidR="00FD5E69">
        <w:t xml:space="preserve">:00 </w:t>
      </w:r>
      <w:r w:rsidRPr="00FE2336">
        <w:t xml:space="preserve">p.m. and </w:t>
      </w:r>
      <w:r w:rsidR="002B3614">
        <w:t>7</w:t>
      </w:r>
      <w:bookmarkStart w:id="441" w:name="_GoBack"/>
      <w:bookmarkEnd w:id="441"/>
      <w:r w:rsidR="00FD5E69">
        <w:t xml:space="preserve">:00 </w:t>
      </w:r>
      <w:r w:rsidRPr="00FE2336">
        <w:t>a.m. An employee may, however, 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442" w:name="_Toc37684432"/>
      <w:bookmarkStart w:id="443" w:name="_Toc139909918"/>
      <w:r w:rsidRPr="00B800BF">
        <w:rPr>
          <w:rFonts w:cs="Arial Narrow"/>
        </w:rPr>
        <w:t>Public Information on Private Devices</w:t>
      </w:r>
      <w:bookmarkEnd w:id="442"/>
      <w:bookmarkEnd w:id="443"/>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2A4D1687" w:rsidR="008E3A29" w:rsidRPr="00B800BF" w:rsidRDefault="008E3A29" w:rsidP="005248BB">
      <w:pPr>
        <w:pStyle w:val="Heading4"/>
        <w:rPr>
          <w:bCs/>
        </w:rPr>
      </w:pPr>
      <w:r w:rsidRPr="0065496E">
        <w:t>Policy DH</w:t>
      </w:r>
      <w:r w:rsidR="00A83B3A">
        <w:t>, GB</w:t>
      </w:r>
    </w:p>
    <w:p w14:paraId="137D8E2A" w14:textId="77777777" w:rsidR="008E3A29" w:rsidRPr="00976291" w:rsidRDefault="008E3A29" w:rsidP="00976291">
      <w:r w:rsidRPr="00B800BF">
        <w:t xml:space="preserve">Employees should not maintain district information on privately owned devices. Any district information must be forwarded or transferred to the district to be preserved. The district will </w:t>
      </w:r>
      <w:r w:rsidRPr="00B800BF">
        <w:lastRenderedPageBreak/>
        <w:t>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444" w:name="_Toc139909919"/>
      <w:r w:rsidRPr="00733EFE">
        <w:rPr>
          <w:rFonts w:cs="Arial Narrow"/>
        </w:rPr>
        <w:t xml:space="preserve">Criminal </w:t>
      </w:r>
      <w:r>
        <w:rPr>
          <w:rFonts w:cs="Arial Narrow"/>
        </w:rPr>
        <w:t>H</w:t>
      </w:r>
      <w:r w:rsidRPr="00733EFE">
        <w:rPr>
          <w:rFonts w:cs="Arial Narrow"/>
        </w:rPr>
        <w:t>istor</w:t>
      </w:r>
      <w:r>
        <w:t>y Background C</w:t>
      </w:r>
      <w:r w:rsidRPr="00733EFE">
        <w:t>hecks</w:t>
      </w:r>
      <w:bookmarkEnd w:id="444"/>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248BB">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45" w:name="_Toc237684792"/>
      <w:bookmarkStart w:id="446" w:name="_Toc237684895"/>
      <w:bookmarkStart w:id="447" w:name="_Toc237684998"/>
      <w:bookmarkStart w:id="448" w:name="_Toc244408259"/>
      <w:bookmarkStart w:id="449" w:name="_Toc259458455"/>
      <w:bookmarkStart w:id="450" w:name="_Toc259458588"/>
      <w:bookmarkStart w:id="451" w:name="_Toc139909920"/>
      <w:r>
        <w:t>Employee A</w:t>
      </w:r>
      <w:r w:rsidRPr="002C5CDD">
        <w:t xml:space="preserve">rrests and </w:t>
      </w:r>
      <w:r>
        <w:t>C</w:t>
      </w:r>
      <w:r w:rsidRPr="002C5CDD">
        <w:t>onvictions</w:t>
      </w:r>
      <w:bookmarkEnd w:id="445"/>
      <w:bookmarkEnd w:id="446"/>
      <w:bookmarkEnd w:id="447"/>
      <w:bookmarkEnd w:id="448"/>
      <w:bookmarkEnd w:id="449"/>
      <w:bookmarkEnd w:id="450"/>
      <w:bookmarkEnd w:id="451"/>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46937C6B" w:rsidR="006D67C7" w:rsidRPr="002C5CDD" w:rsidRDefault="006D67C7" w:rsidP="005248BB">
      <w:pPr>
        <w:pStyle w:val="Heading4"/>
        <w:rPr>
          <w:bCs/>
        </w:rPr>
      </w:pPr>
      <w:r w:rsidRPr="002C5CDD">
        <w:t>Policy DH</w:t>
      </w:r>
      <w:r w:rsidR="007B69BD">
        <w:t>, DHB, DHC</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lastRenderedPageBreak/>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2318EF50" w:rsid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4681263C" w14:textId="7CB59FCB" w:rsidR="007B69BD" w:rsidRDefault="007B69BD" w:rsidP="007B69BD">
      <w:r w:rsidRPr="00207990">
        <w:rPr>
          <w:b/>
          <w:bCs/>
        </w:rPr>
        <w:t>Certified Employees</w:t>
      </w:r>
      <w:r>
        <w:t xml:space="preserve">. The superintendent and directors are required to report the misconduct or criminal history of a certified employee or individual applying for </w:t>
      </w:r>
      <w:r w:rsidRPr="00C92FF9">
        <w:t xml:space="preserve">certification or permit to TEA Division of Educator Investigations. Information about misconduct or allegations of misconduct of a certified employee obtained by a means other than the criminal history clearinghouse that results in termination, resignation, or criminal history (e.g., arrest, indictment, prosecution, conviction, or other disposition by the criminal justice system, including probation and deferred adjudication) will be reported to TEA. </w:t>
      </w:r>
    </w:p>
    <w:p w14:paraId="14B4448E" w14:textId="77777777" w:rsidR="007B69BD" w:rsidRPr="00C92FF9" w:rsidRDefault="007B69BD" w:rsidP="007B69BD">
      <w:r w:rsidRPr="00C92FF9">
        <w:t>Misconduct or allegations of misconduct include:</w:t>
      </w:r>
    </w:p>
    <w:p w14:paraId="62B6A758" w14:textId="77777777" w:rsidR="007B69BD" w:rsidRPr="00C92FF9" w:rsidRDefault="007B69BD" w:rsidP="00977855">
      <w:pPr>
        <w:numPr>
          <w:ilvl w:val="0"/>
          <w:numId w:val="16"/>
        </w:numPr>
      </w:pPr>
      <w:r w:rsidRPr="00C92FF9">
        <w:t>Abused or otherwise committed an unlawful act with a student or minor</w:t>
      </w:r>
    </w:p>
    <w:p w14:paraId="143EB7CF" w14:textId="77777777" w:rsidR="007B69BD" w:rsidRPr="00C92FF9" w:rsidRDefault="007B69BD" w:rsidP="00977855">
      <w:pPr>
        <w:numPr>
          <w:ilvl w:val="0"/>
          <w:numId w:val="16"/>
        </w:numPr>
      </w:pPr>
      <w:r w:rsidRPr="00C92FF9">
        <w:t xml:space="preserve">Possessed, transferred, sold, or distributed a controlled substance                            </w:t>
      </w:r>
    </w:p>
    <w:p w14:paraId="451E35B3" w14:textId="77777777" w:rsidR="007B69BD" w:rsidRPr="00C92FF9" w:rsidRDefault="007B69BD" w:rsidP="00977855">
      <w:pPr>
        <w:numPr>
          <w:ilvl w:val="0"/>
          <w:numId w:val="16"/>
        </w:numPr>
      </w:pPr>
      <w:r w:rsidRPr="00C92FF9">
        <w:t xml:space="preserve">Illegally transferred, appropriated, or expended school property or funds                </w:t>
      </w:r>
    </w:p>
    <w:p w14:paraId="32FEE207" w14:textId="77777777" w:rsidR="007B69BD" w:rsidRPr="00C92FF9" w:rsidRDefault="007B69BD" w:rsidP="00977855">
      <w:pPr>
        <w:numPr>
          <w:ilvl w:val="0"/>
          <w:numId w:val="16"/>
        </w:numPr>
      </w:pPr>
      <w:r w:rsidRPr="00C92FF9">
        <w:t xml:space="preserve">Attempted by fraudulent means to obtain or alter any certificate or permit to gain employment or additional compensation                                                                      </w:t>
      </w:r>
    </w:p>
    <w:p w14:paraId="773203C0" w14:textId="77777777" w:rsidR="007B69BD" w:rsidRPr="00C92FF9" w:rsidRDefault="007B69BD" w:rsidP="00977855">
      <w:pPr>
        <w:numPr>
          <w:ilvl w:val="0"/>
          <w:numId w:val="16"/>
        </w:numPr>
      </w:pPr>
      <w:r w:rsidRPr="00C92FF9">
        <w:t xml:space="preserve">Committed a criminal offense on school property or at a school-sponsored event, or      </w:t>
      </w:r>
    </w:p>
    <w:p w14:paraId="54C6DB74" w14:textId="540A6533" w:rsidR="007B69BD" w:rsidRDefault="007B69BD" w:rsidP="00977855">
      <w:pPr>
        <w:numPr>
          <w:ilvl w:val="0"/>
          <w:numId w:val="16"/>
        </w:numPr>
      </w:pPr>
      <w:r w:rsidRPr="00C92FF9">
        <w:t>Solicited or engaged in sexual conduct or a romantic relationship with a student or minor</w:t>
      </w:r>
    </w:p>
    <w:p w14:paraId="33B5726D" w14:textId="77777777" w:rsidR="007B69BD" w:rsidRDefault="007B69BD" w:rsidP="007B69BD">
      <w:r w:rsidRPr="00F31D4D">
        <w:rPr>
          <w:b/>
          <w:bCs/>
        </w:rPr>
        <w:t xml:space="preserve">Uncertified Employees. </w:t>
      </w:r>
      <w:r w:rsidRPr="00F31D4D">
        <w:t xml:space="preserve">Misconduct or criminal history of an uncertified employee also must be reported to TEA. Information about misconduct or the allegations of misconduct obtained by a means other than the criminal history clearinghouse that results in termination, resignation, or </w:t>
      </w:r>
      <w:r w:rsidRPr="00F31D4D">
        <w:lastRenderedPageBreak/>
        <w:t>criminal history (e.g., arrest, indictment, prosecution, conviction, or other disposition by the criminal justice system, including probation and deferred adjudication) will be reported to TEA.</w:t>
      </w:r>
    </w:p>
    <w:p w14:paraId="111035C3" w14:textId="77777777" w:rsidR="007B69BD" w:rsidRDefault="007B69BD" w:rsidP="007B69BD">
      <w:r>
        <w:t>Misconduct or allegations of misconduct include:</w:t>
      </w:r>
    </w:p>
    <w:p w14:paraId="35EB449F" w14:textId="77777777" w:rsidR="007B69BD" w:rsidRDefault="007B69BD" w:rsidP="00977855">
      <w:pPr>
        <w:numPr>
          <w:ilvl w:val="0"/>
          <w:numId w:val="16"/>
        </w:numPr>
      </w:pPr>
      <w:r>
        <w:t>Abuse or unlawful act with a student or minor, or</w:t>
      </w:r>
    </w:p>
    <w:p w14:paraId="1DB45CE2" w14:textId="77777777" w:rsidR="007B69BD" w:rsidRPr="008033AF" w:rsidRDefault="007B69BD" w:rsidP="00977855">
      <w:pPr>
        <w:numPr>
          <w:ilvl w:val="0"/>
          <w:numId w:val="16"/>
        </w:numPr>
      </w:pPr>
      <w:r>
        <w:t>Involvement in a romantic relationship with or solicited or engaged in sexual contact with a student or minor</w:t>
      </w:r>
    </w:p>
    <w:p w14:paraId="6A6DB875" w14:textId="77777777" w:rsidR="006D67C7" w:rsidRPr="008629AA" w:rsidRDefault="006D67C7" w:rsidP="005330B6">
      <w:pPr>
        <w:pStyle w:val="Heading3"/>
      </w:pPr>
      <w:bookmarkStart w:id="452" w:name="_Toc237684783"/>
      <w:bookmarkStart w:id="453" w:name="_Toc237684886"/>
      <w:bookmarkStart w:id="454" w:name="_Toc237684989"/>
      <w:bookmarkStart w:id="455" w:name="_Toc244408250"/>
      <w:bookmarkStart w:id="456" w:name="_Toc259458447"/>
      <w:bookmarkStart w:id="457" w:name="_Toc259458580"/>
      <w:bookmarkStart w:id="458" w:name="_Toc139909921"/>
      <w:r>
        <w:t>Alcohol and D</w:t>
      </w:r>
      <w:r w:rsidRPr="008629AA">
        <w:t>rug-</w:t>
      </w:r>
      <w:r>
        <w:t>A</w:t>
      </w:r>
      <w:r w:rsidRPr="008629AA">
        <w:t xml:space="preserve">buse </w:t>
      </w:r>
      <w:r>
        <w:t>P</w:t>
      </w:r>
      <w:r w:rsidRPr="008629AA">
        <w:t>revention</w:t>
      </w:r>
      <w:bookmarkEnd w:id="452"/>
      <w:bookmarkEnd w:id="453"/>
      <w:bookmarkEnd w:id="454"/>
      <w:bookmarkEnd w:id="455"/>
      <w:bookmarkEnd w:id="456"/>
      <w:bookmarkEnd w:id="457"/>
      <w:bookmarkEnd w:id="458"/>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248BB">
      <w:pPr>
        <w:pStyle w:val="Heading4"/>
      </w:pPr>
      <w:r w:rsidRPr="006D67C7">
        <w:t>Polic</w:t>
      </w:r>
      <w:r w:rsidR="00380597">
        <w:t xml:space="preserve">y </w:t>
      </w:r>
      <w:r w:rsidRPr="006D67C7">
        <w:t>DH</w:t>
      </w:r>
    </w:p>
    <w:p w14:paraId="5184A9F1" w14:textId="76FABDFA" w:rsidR="006D67C7" w:rsidRDefault="00EF15D7" w:rsidP="005330B6">
      <w:r w:rsidRPr="00EF15D7">
        <w:t>Grapeland</w:t>
      </w:r>
      <w:r w:rsidR="006D67C7" w:rsidRPr="00EF15D7">
        <w:t xml:space="preserve"> ISD</w:t>
      </w:r>
      <w:r w:rsidR="006D67C7" w:rsidRPr="006D67C7">
        <w:t xml:space="preserve">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p w14:paraId="0C570700" w14:textId="39A36CC8" w:rsidR="00FD5E69" w:rsidRDefault="00674E83" w:rsidP="00FD5E69">
      <w:pPr>
        <w:jc w:val="center"/>
      </w:pPr>
      <w:hyperlink r:id="rId20" w:history="1">
        <w:r w:rsidR="00FD5E69" w:rsidRPr="00221835">
          <w:rPr>
            <w:rStyle w:val="Hyperlink"/>
          </w:rPr>
          <w:t>https://pol.tasb.org/Policy/Download/680?filename=DH(LOCAL).pdf</w:t>
        </w:r>
      </w:hyperlink>
      <w:r w:rsidR="00FD5E69">
        <w:t xml:space="preserve"> </w:t>
      </w:r>
    </w:p>
    <w:p w14:paraId="49189E87" w14:textId="77777777" w:rsidR="006D67C7" w:rsidRPr="002C5CDD" w:rsidRDefault="006D67C7" w:rsidP="005330B6">
      <w:pPr>
        <w:pStyle w:val="Heading3"/>
      </w:pPr>
      <w:bookmarkStart w:id="459" w:name="_Toc237684790"/>
      <w:bookmarkStart w:id="460" w:name="_Toc237684893"/>
      <w:bookmarkStart w:id="461" w:name="_Toc237684996"/>
      <w:bookmarkStart w:id="462" w:name="_Toc244408257"/>
      <w:bookmarkStart w:id="463" w:name="_Toc259458453"/>
      <w:bookmarkStart w:id="464" w:name="_Toc259458586"/>
      <w:bookmarkStart w:id="465" w:name="_Toc139909922"/>
      <w:r>
        <w:t>Tobacco</w:t>
      </w:r>
      <w:r w:rsidR="00491FD6">
        <w:t xml:space="preserve"> Products and E-Cigarette</w:t>
      </w:r>
      <w:r>
        <w:t xml:space="preserve"> U</w:t>
      </w:r>
      <w:r w:rsidRPr="002C5CDD">
        <w:t>se</w:t>
      </w:r>
      <w:bookmarkEnd w:id="459"/>
      <w:bookmarkEnd w:id="460"/>
      <w:bookmarkEnd w:id="461"/>
      <w:bookmarkEnd w:id="462"/>
      <w:bookmarkEnd w:id="463"/>
      <w:bookmarkEnd w:id="464"/>
      <w:bookmarkEnd w:id="465"/>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248BB">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66" w:name="_Toc237684791"/>
      <w:bookmarkStart w:id="467" w:name="_Toc237684894"/>
      <w:bookmarkStart w:id="468" w:name="_Toc237684997"/>
      <w:bookmarkStart w:id="469" w:name="_Toc244408258"/>
      <w:bookmarkStart w:id="470" w:name="_Toc259458454"/>
      <w:bookmarkStart w:id="471"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472" w:name="_Toc139909923"/>
      <w:bookmarkEnd w:id="466"/>
      <w:bookmarkEnd w:id="467"/>
      <w:bookmarkEnd w:id="468"/>
      <w:bookmarkEnd w:id="469"/>
      <w:bookmarkEnd w:id="470"/>
      <w:bookmarkEnd w:id="471"/>
      <w:r w:rsidRPr="002C5CDD">
        <w:t>Fraud and</w:t>
      </w:r>
      <w:r>
        <w:t xml:space="preserve"> Financial I</w:t>
      </w:r>
      <w:r w:rsidRPr="002C5CDD">
        <w:t>mpropriety</w:t>
      </w:r>
      <w:bookmarkEnd w:id="429"/>
      <w:bookmarkEnd w:id="430"/>
      <w:bookmarkEnd w:id="431"/>
      <w:bookmarkEnd w:id="432"/>
      <w:bookmarkEnd w:id="433"/>
      <w:bookmarkEnd w:id="434"/>
      <w:bookmarkEnd w:id="472"/>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248BB">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lastRenderedPageBreak/>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73" w:name="_Toc237684786"/>
      <w:bookmarkStart w:id="474" w:name="_Toc237684889"/>
      <w:bookmarkStart w:id="475" w:name="_Toc237684992"/>
      <w:bookmarkStart w:id="476" w:name="_Toc244408253"/>
      <w:bookmarkStart w:id="477" w:name="_Toc259458449"/>
      <w:bookmarkStart w:id="478"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79" w:name="_Toc139909924"/>
      <w:r>
        <w:t>Conflict of I</w:t>
      </w:r>
      <w:r w:rsidRPr="002C5CDD">
        <w:t>nterest</w:t>
      </w:r>
      <w:bookmarkEnd w:id="473"/>
      <w:bookmarkEnd w:id="474"/>
      <w:bookmarkEnd w:id="475"/>
      <w:bookmarkEnd w:id="476"/>
      <w:bookmarkEnd w:id="477"/>
      <w:bookmarkEnd w:id="478"/>
      <w:bookmarkEnd w:id="479"/>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248BB">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80" w:name="_Toc237684787"/>
      <w:bookmarkStart w:id="481" w:name="_Toc237684890"/>
      <w:bookmarkStart w:id="482" w:name="_Toc237684993"/>
      <w:bookmarkStart w:id="483" w:name="_Toc244408254"/>
      <w:bookmarkStart w:id="484" w:name="_Toc259458450"/>
      <w:bookmarkStart w:id="485" w:name="_Toc259458583"/>
      <w:bookmarkStart w:id="486" w:name="_Toc139909925"/>
      <w:r>
        <w:lastRenderedPageBreak/>
        <w:t>Gifts and F</w:t>
      </w:r>
      <w:r w:rsidRPr="002C5CDD">
        <w:t>avors</w:t>
      </w:r>
      <w:bookmarkEnd w:id="480"/>
      <w:bookmarkEnd w:id="481"/>
      <w:bookmarkEnd w:id="482"/>
      <w:bookmarkEnd w:id="483"/>
      <w:bookmarkEnd w:id="484"/>
      <w:bookmarkEnd w:id="485"/>
      <w:bookmarkEnd w:id="486"/>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248BB">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87" w:name="_Toc237684795"/>
      <w:bookmarkStart w:id="488" w:name="_Toc237684898"/>
      <w:bookmarkStart w:id="489" w:name="_Toc237685001"/>
      <w:bookmarkStart w:id="490" w:name="_Toc244408262"/>
      <w:bookmarkStart w:id="491" w:name="_Toc259458458"/>
      <w:bookmarkStart w:id="492" w:name="_Toc259458591"/>
      <w:bookmarkStart w:id="493" w:name="_Toc139909926"/>
      <w:bookmarkStart w:id="494" w:name="_Toc237684788"/>
      <w:bookmarkStart w:id="495" w:name="_Toc237684891"/>
      <w:bookmarkStart w:id="496" w:name="_Toc237684994"/>
      <w:bookmarkStart w:id="497" w:name="_Toc244408255"/>
      <w:bookmarkStart w:id="498" w:name="_Toc259458451"/>
      <w:bookmarkStart w:id="499" w:name="_Toc259458584"/>
      <w:r w:rsidRPr="002C5CDD">
        <w:t xml:space="preserve">Copyrighted </w:t>
      </w:r>
      <w:r>
        <w:t>M</w:t>
      </w:r>
      <w:r w:rsidRPr="002C5CDD">
        <w:t>aterials</w:t>
      </w:r>
      <w:bookmarkEnd w:id="487"/>
      <w:bookmarkEnd w:id="488"/>
      <w:bookmarkEnd w:id="489"/>
      <w:bookmarkEnd w:id="490"/>
      <w:bookmarkEnd w:id="491"/>
      <w:bookmarkEnd w:id="492"/>
      <w:bookmarkEnd w:id="493"/>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248BB">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500" w:name="_Toc139909927"/>
      <w:r>
        <w:t>Associations and P</w:t>
      </w:r>
      <w:r w:rsidRPr="002C5CDD">
        <w:t xml:space="preserve">olitical </w:t>
      </w:r>
      <w:r>
        <w:t>A</w:t>
      </w:r>
      <w:r w:rsidRPr="002C5CDD">
        <w:t>ctivities</w:t>
      </w:r>
      <w:bookmarkEnd w:id="494"/>
      <w:bookmarkEnd w:id="495"/>
      <w:bookmarkEnd w:id="496"/>
      <w:bookmarkEnd w:id="497"/>
      <w:bookmarkEnd w:id="498"/>
      <w:bookmarkEnd w:id="499"/>
      <w:bookmarkEnd w:id="500"/>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248BB">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501" w:name="_Toc298328565"/>
      <w:bookmarkStart w:id="502" w:name="_Toc139909928"/>
      <w:bookmarkStart w:id="503" w:name="_Toc237684789"/>
      <w:bookmarkStart w:id="504" w:name="_Toc237684892"/>
      <w:bookmarkStart w:id="505" w:name="_Toc237684995"/>
      <w:bookmarkStart w:id="506" w:name="_Toc244408256"/>
      <w:bookmarkStart w:id="507" w:name="_Toc259458452"/>
      <w:bookmarkStart w:id="508" w:name="_Toc259458585"/>
      <w:r w:rsidRPr="00E95300">
        <w:lastRenderedPageBreak/>
        <w:t xml:space="preserve">Charitable </w:t>
      </w:r>
      <w:r w:rsidRPr="00A563D3">
        <w:t>Contributions</w:t>
      </w:r>
      <w:bookmarkEnd w:id="501"/>
      <w:bookmarkEnd w:id="502"/>
      <w:r w:rsidRPr="00E95300">
        <w:fldChar w:fldCharType="begin"/>
      </w:r>
      <w:r w:rsidRPr="00E95300">
        <w:instrText xml:space="preserve"> XE "Charitable contributions" </w:instrText>
      </w:r>
      <w:r w:rsidRPr="00E95300">
        <w:fldChar w:fldCharType="end"/>
      </w:r>
    </w:p>
    <w:p w14:paraId="57E03955" w14:textId="77777777" w:rsidR="006B2744" w:rsidRDefault="006B2744" w:rsidP="005248BB">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4340F307" w:rsidR="000707CF" w:rsidRPr="002C5CDD" w:rsidRDefault="000707CF" w:rsidP="005330B6">
      <w:pPr>
        <w:pStyle w:val="Heading3"/>
      </w:pPr>
      <w:bookmarkStart w:id="509" w:name="_Toc139909929"/>
      <w:r w:rsidRPr="002C5CDD">
        <w:t>Safety</w:t>
      </w:r>
      <w:bookmarkEnd w:id="503"/>
      <w:bookmarkEnd w:id="504"/>
      <w:bookmarkEnd w:id="505"/>
      <w:bookmarkEnd w:id="506"/>
      <w:bookmarkEnd w:id="507"/>
      <w:bookmarkEnd w:id="508"/>
      <w:r w:rsidR="001A4894">
        <w:t xml:space="preserve"> and Security</w:t>
      </w:r>
      <w:bookmarkEnd w:id="509"/>
      <w:r w:rsidR="009354F1">
        <w:fldChar w:fldCharType="begin"/>
      </w:r>
      <w:r>
        <w:instrText xml:space="preserve"> XE "</w:instrText>
      </w:r>
      <w:r w:rsidRPr="00732BD6">
        <w:rPr>
          <w:sz w:val="24"/>
        </w:rPr>
        <w:instrText>Safety</w:instrText>
      </w:r>
      <w:r>
        <w:instrText xml:space="preserve">" </w:instrText>
      </w:r>
      <w:r w:rsidR="009354F1">
        <w:fldChar w:fldCharType="end"/>
      </w:r>
      <w:r w:rsidR="00647CDE">
        <w:fldChar w:fldCharType="begin"/>
      </w:r>
      <w:r w:rsidR="00647CDE">
        <w:instrText xml:space="preserve"> XE "</w:instrText>
      </w:r>
      <w:r w:rsidR="00647CDE" w:rsidRPr="00D25E7E">
        <w:rPr>
          <w:sz w:val="24"/>
          <w:szCs w:val="24"/>
        </w:rPr>
        <w:instrText>Security</w:instrText>
      </w:r>
      <w:r w:rsidR="00647CDE">
        <w:instrText xml:space="preserve">" </w:instrText>
      </w:r>
      <w:r w:rsidR="00647CDE">
        <w:fldChar w:fldCharType="end"/>
      </w:r>
    </w:p>
    <w:p w14:paraId="15F52064" w14:textId="77777777" w:rsidR="000707CF" w:rsidRDefault="00F97D23" w:rsidP="005248BB">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3484D901" w:rsidR="009E0E5B" w:rsidRDefault="005C0E96" w:rsidP="005330B6">
      <w:r>
        <w:t xml:space="preserve">The district has developed and promotes a comprehensive program to ensure the safety </w:t>
      </w:r>
      <w:r w:rsidR="001A4894">
        <w:t xml:space="preserve">and security </w:t>
      </w:r>
      <w:r>
        <w:t xml:space="preserve">of its employees, students, and visitors. The safety </w:t>
      </w:r>
      <w:r w:rsidR="001A4894">
        <w:t xml:space="preserve">and security </w:t>
      </w:r>
      <w:r>
        <w:t xml:space="preserve">program includes </w:t>
      </w:r>
      <w:r w:rsidR="001A4894">
        <w:t xml:space="preserve">written </w:t>
      </w:r>
      <w:r>
        <w:t xml:space="preserve">guidelines and procedures for responding to emergencies and activities to help reduce the frequency of accidents and injuries. </w:t>
      </w:r>
      <w:r w:rsidR="00FC78C9">
        <w:t>See Emergencies on page</w:t>
      </w:r>
      <w:r w:rsidR="009E0E5B">
        <w:t xml:space="preserve"> </w:t>
      </w:r>
      <w:r w:rsidR="007F29BF" w:rsidRPr="007F29BF">
        <w:rPr>
          <w:b/>
        </w:rPr>
        <w:t>62</w:t>
      </w:r>
      <w:r w:rsidR="009E0E5B">
        <w:t xml:space="preserve"> for additional information.</w:t>
      </w:r>
    </w:p>
    <w:p w14:paraId="0B6B1D9F" w14:textId="77777777" w:rsidR="001A4894" w:rsidRPr="00F8236D" w:rsidRDefault="001A4894" w:rsidP="001A4894">
      <w:r w:rsidRPr="00F8236D">
        <w:t xml:space="preserve">Employees must follow established protocols and response to emergencies for each campus and department. Refer to written security procedures specific to your location and work area.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582A7B41" w:rsidR="000707CF" w:rsidRDefault="005C0E96" w:rsidP="005330B6">
      <w:r>
        <w:t xml:space="preserve">Employees with questions or concerns relating to safety programs and issues can contact </w:t>
      </w:r>
      <w:bookmarkStart w:id="510" w:name="_Hlk8303330"/>
      <w:r w:rsidR="009E50A9" w:rsidRPr="009E50A9">
        <w:t>Dr</w:t>
      </w:r>
      <w:r w:rsidR="009E50A9">
        <w:t>.</w:t>
      </w:r>
      <w:r w:rsidR="009E50A9" w:rsidRPr="009E50A9">
        <w:t xml:space="preserve"> David Maass, Superintendent</w:t>
      </w:r>
      <w:bookmarkEnd w:id="510"/>
      <w:r w:rsidRPr="009E50A9">
        <w:t>.</w:t>
      </w:r>
    </w:p>
    <w:p w14:paraId="61EFDEA4" w14:textId="77777777" w:rsidR="000707CF" w:rsidRPr="002C5CDD" w:rsidRDefault="000707CF" w:rsidP="005330B6">
      <w:pPr>
        <w:pStyle w:val="Heading3"/>
      </w:pPr>
      <w:bookmarkStart w:id="511" w:name="_Toc237684793"/>
      <w:bookmarkStart w:id="512" w:name="_Toc237684896"/>
      <w:bookmarkStart w:id="513" w:name="_Toc237684999"/>
      <w:bookmarkStart w:id="514" w:name="_Toc244408260"/>
      <w:bookmarkStart w:id="515" w:name="_Toc259458456"/>
      <w:bookmarkStart w:id="516" w:name="_Toc259458589"/>
      <w:bookmarkStart w:id="517" w:name="_Toc139909930"/>
      <w:r w:rsidRPr="002C5CDD">
        <w:lastRenderedPageBreak/>
        <w:t xml:space="preserve">Possession of </w:t>
      </w:r>
      <w:r>
        <w:t>Firearms and W</w:t>
      </w:r>
      <w:r w:rsidRPr="002C5CDD">
        <w:t>eapons</w:t>
      </w:r>
      <w:bookmarkEnd w:id="511"/>
      <w:bookmarkEnd w:id="512"/>
      <w:bookmarkEnd w:id="513"/>
      <w:bookmarkEnd w:id="514"/>
      <w:bookmarkEnd w:id="515"/>
      <w:bookmarkEnd w:id="516"/>
      <w:bookmarkEnd w:id="517"/>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248BB">
      <w:pPr>
        <w:pStyle w:val="Heading4"/>
        <w:rPr>
          <w:bCs/>
        </w:rPr>
      </w:pPr>
      <w:r w:rsidRPr="002C5CDD">
        <w:t xml:space="preserve">Policies </w:t>
      </w:r>
      <w:r w:rsidR="00360868">
        <w:t xml:space="preserve">DH, </w:t>
      </w:r>
      <w:r w:rsidRPr="002C5CDD">
        <w:t>FNCG, GKA</w:t>
      </w:r>
    </w:p>
    <w:p w14:paraId="24555F16" w14:textId="27F83C7B"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9E50A9">
        <w:t xml:space="preserve">Officer Stephen Hamm, District SRO </w:t>
      </w:r>
      <w:r w:rsidRPr="00D11EAD">
        <w:t>immediately.</w:t>
      </w:r>
    </w:p>
    <w:p w14:paraId="7A2DA6CE" w14:textId="6FD15B07" w:rsidR="000707CF" w:rsidRPr="002C5CDD" w:rsidRDefault="000707CF" w:rsidP="005330B6">
      <w:pPr>
        <w:pStyle w:val="Heading3"/>
      </w:pPr>
      <w:bookmarkStart w:id="518" w:name="_Toc237684794"/>
      <w:bookmarkStart w:id="519" w:name="_Toc237684897"/>
      <w:bookmarkStart w:id="520" w:name="_Toc237685000"/>
      <w:bookmarkStart w:id="521" w:name="_Toc244408261"/>
      <w:bookmarkStart w:id="522" w:name="_Toc259458457"/>
      <w:bookmarkStart w:id="523" w:name="_Toc259458590"/>
      <w:bookmarkStart w:id="524" w:name="_Toc139909931"/>
      <w:r w:rsidRPr="002C5CDD">
        <w:t xml:space="preserve">Visitors in the </w:t>
      </w:r>
      <w:r>
        <w:t>W</w:t>
      </w:r>
      <w:r w:rsidRPr="002C5CDD">
        <w:t>orkplace</w:t>
      </w:r>
      <w:bookmarkEnd w:id="518"/>
      <w:bookmarkEnd w:id="519"/>
      <w:bookmarkEnd w:id="520"/>
      <w:bookmarkEnd w:id="521"/>
      <w:bookmarkEnd w:id="522"/>
      <w:bookmarkEnd w:id="523"/>
      <w:bookmarkEnd w:id="524"/>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248BB">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2F7D5A28" w14:textId="77777777" w:rsidR="000707CF" w:rsidRPr="002C5CDD" w:rsidRDefault="000707CF" w:rsidP="005330B6">
      <w:pPr>
        <w:pStyle w:val="Heading3"/>
      </w:pPr>
      <w:bookmarkStart w:id="525" w:name="_Toc237684797"/>
      <w:bookmarkStart w:id="526" w:name="_Toc237684900"/>
      <w:bookmarkStart w:id="527" w:name="_Toc237685003"/>
      <w:bookmarkStart w:id="528" w:name="_Toc244408264"/>
      <w:bookmarkStart w:id="529" w:name="_Toc259458460"/>
      <w:bookmarkStart w:id="530" w:name="_Toc259458593"/>
      <w:bookmarkStart w:id="531" w:name="_Toc139909932"/>
      <w:r w:rsidRPr="002C5CDD">
        <w:t xml:space="preserve">Asbestos </w:t>
      </w:r>
      <w:r>
        <w:t>M</w:t>
      </w:r>
      <w:r w:rsidRPr="002C5CDD">
        <w:t xml:space="preserve">anagement </w:t>
      </w:r>
      <w:r>
        <w:t>P</w:t>
      </w:r>
      <w:r w:rsidRPr="002C5CDD">
        <w:t>lan</w:t>
      </w:r>
      <w:bookmarkEnd w:id="525"/>
      <w:bookmarkEnd w:id="526"/>
      <w:bookmarkEnd w:id="527"/>
      <w:bookmarkEnd w:id="528"/>
      <w:bookmarkEnd w:id="529"/>
      <w:bookmarkEnd w:id="530"/>
      <w:bookmarkEnd w:id="531"/>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77777777" w:rsidR="000707CF" w:rsidRPr="002C5CDD" w:rsidRDefault="000707CF" w:rsidP="005248BB">
      <w:pPr>
        <w:pStyle w:val="Heading4"/>
        <w:rPr>
          <w:bCs/>
        </w:rPr>
      </w:pPr>
      <w:r w:rsidRPr="002C5CDD">
        <w:t>Policy CKA</w:t>
      </w:r>
    </w:p>
    <w:p w14:paraId="37ECAFAB" w14:textId="23FE3C39" w:rsidR="00053E1A" w:rsidRDefault="00053E1A" w:rsidP="005330B6">
      <w:bookmarkStart w:id="532" w:name="_Toc237684798"/>
      <w:bookmarkStart w:id="533" w:name="_Toc237684901"/>
      <w:bookmarkStart w:id="534" w:name="_Toc237685004"/>
      <w:bookmarkStart w:id="535" w:name="_Toc244408265"/>
      <w:bookmarkStart w:id="536" w:name="_Toc259458461"/>
      <w:bookmarkStart w:id="537"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9E50A9">
        <w:t>Administration</w:t>
      </w:r>
      <w:r>
        <w:t xml:space="preserve"> office and is available for inspection during normal business hours.</w:t>
      </w:r>
    </w:p>
    <w:p w14:paraId="0E1BFC2E" w14:textId="77777777" w:rsidR="000707CF" w:rsidRPr="002C5CDD" w:rsidRDefault="000707CF" w:rsidP="005330B6">
      <w:pPr>
        <w:pStyle w:val="Heading3"/>
      </w:pPr>
      <w:bookmarkStart w:id="538" w:name="_Toc139909933"/>
      <w:r w:rsidRPr="002C5CDD">
        <w:t xml:space="preserve">Pest </w:t>
      </w:r>
      <w:r>
        <w:t>C</w:t>
      </w:r>
      <w:r w:rsidRPr="002C5CDD">
        <w:t xml:space="preserve">ontrol </w:t>
      </w:r>
      <w:r>
        <w:t>T</w:t>
      </w:r>
      <w:r w:rsidRPr="002C5CDD">
        <w:t>reatment</w:t>
      </w:r>
      <w:bookmarkEnd w:id="532"/>
      <w:bookmarkEnd w:id="533"/>
      <w:bookmarkEnd w:id="534"/>
      <w:bookmarkEnd w:id="535"/>
      <w:bookmarkEnd w:id="536"/>
      <w:bookmarkEnd w:id="537"/>
      <w:bookmarkEnd w:id="538"/>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248BB">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5AD57EFC" w14:textId="34D97982" w:rsidR="00902373" w:rsidRDefault="00053E1A" w:rsidP="005330B6">
      <w:r>
        <w:t>Notices of planned pest control treatment will be posted in a district building 48 hours before the treatment begins</w:t>
      </w:r>
      <w:r w:rsidR="009E50A9">
        <w:t>. Notices are generally posted on the main entrance at each campus</w:t>
      </w:r>
      <w:r>
        <w:t xml:space="preserve">. </w:t>
      </w:r>
      <w:r w:rsidR="00902373" w:rsidRPr="00902373">
        <w:t>In addition, individual employees may request in writing to be notified of pesticide applications. An employee who requests individualized notice will be notified by telephone, written</w:t>
      </w:r>
      <w:r w:rsidR="009D3F4B">
        <w:t>,</w:t>
      </w:r>
      <w:r w:rsidR="00902373" w:rsidRPr="00902373">
        <w:t xml:space="preserve"> or </w:t>
      </w:r>
      <w:r w:rsidR="00902373" w:rsidRPr="00902373">
        <w:lastRenderedPageBreak/>
        <w:t>electric means. Pest control information sheets are available from campus principals or facility</w:t>
      </w:r>
      <w:r w:rsidR="00902373">
        <w:t xml:space="preserve"> managers upon request.</w:t>
      </w:r>
    </w:p>
    <w:p w14:paraId="4B756AE1" w14:textId="5FFF2C19" w:rsidR="009E3C8B" w:rsidRDefault="00EF15D7" w:rsidP="005330B6">
      <w:pPr>
        <w:pStyle w:val="Heading3"/>
      </w:pPr>
      <w:r>
        <w:t>Dress Code for District Employees</w:t>
      </w:r>
    </w:p>
    <w:p w14:paraId="6EE363D6" w14:textId="6B2251B5" w:rsidR="0053159D" w:rsidRDefault="001F5081" w:rsidP="0053159D">
      <w:pPr>
        <w:spacing w:before="240" w:after="0"/>
      </w:pPr>
      <w:r>
        <w:t xml:space="preserve">Professional Dress Guidelines the image Grapeland ISD projects to the public is reflected in the professionalism of its employees. Appropriate attire and grooming is an important part of this professionalism.  </w:t>
      </w:r>
      <w:r w:rsidR="0053159D">
        <w:t>All employees should dress appropriately for their assigned duties and their work environment.</w:t>
      </w:r>
      <w:r>
        <w:t xml:space="preserve">  All employees shall observe modesty, appropriateness and neatness in clothing and personal appearance.</w:t>
      </w:r>
    </w:p>
    <w:p w14:paraId="76786B5C" w14:textId="1BA4A4FF" w:rsidR="0053159D" w:rsidRDefault="0053159D" w:rsidP="001F5081">
      <w:pPr>
        <w:spacing w:after="0"/>
      </w:pPr>
    </w:p>
    <w:p w14:paraId="165A816A" w14:textId="353C07A8" w:rsidR="001F5081" w:rsidRDefault="001F5081" w:rsidP="0053159D">
      <w:pPr>
        <w:rPr>
          <w:rFonts w:ascii="Verdana" w:hAnsi="Verdana"/>
          <w:b/>
          <w:sz w:val="28"/>
          <w:szCs w:val="28"/>
        </w:rPr>
      </w:pPr>
      <w:r>
        <w:rPr>
          <w:rFonts w:ascii="Verdana" w:hAnsi="Verdana"/>
          <w:b/>
          <w:sz w:val="28"/>
          <w:szCs w:val="28"/>
        </w:rPr>
        <w:t>Administration</w:t>
      </w:r>
      <w:r w:rsidR="002018D0">
        <w:rPr>
          <w:rFonts w:ascii="Verdana" w:hAnsi="Verdana"/>
          <w:b/>
          <w:sz w:val="28"/>
          <w:szCs w:val="28"/>
        </w:rPr>
        <w:t xml:space="preserve">, </w:t>
      </w:r>
      <w:r>
        <w:rPr>
          <w:rFonts w:ascii="Verdana" w:hAnsi="Verdana"/>
          <w:b/>
          <w:sz w:val="28"/>
          <w:szCs w:val="28"/>
        </w:rPr>
        <w:t>Teachers</w:t>
      </w:r>
      <w:r w:rsidR="002018D0">
        <w:rPr>
          <w:rFonts w:ascii="Verdana" w:hAnsi="Verdana"/>
          <w:b/>
          <w:sz w:val="28"/>
          <w:szCs w:val="28"/>
        </w:rPr>
        <w:t>, and Staff</w:t>
      </w:r>
    </w:p>
    <w:p w14:paraId="4A16992F" w14:textId="2624C592" w:rsidR="0053159D" w:rsidRPr="002018D0" w:rsidRDefault="002018D0" w:rsidP="0053159D">
      <w:pPr>
        <w:rPr>
          <w:b/>
          <w:u w:val="single"/>
        </w:rPr>
      </w:pPr>
      <w:r w:rsidRPr="002018D0">
        <w:rPr>
          <w:b/>
          <w:u w:val="single"/>
        </w:rPr>
        <w:t>Guidelines for men:</w:t>
      </w:r>
    </w:p>
    <w:p w14:paraId="6BBC2CA1" w14:textId="7D9C0BFD" w:rsidR="002018D0" w:rsidRDefault="002018D0" w:rsidP="0053159D">
      <w:pPr>
        <w:rPr>
          <w:b/>
        </w:rPr>
      </w:pPr>
      <w:r>
        <w:t xml:space="preserve">Clothing should convey a professional image by being coordinated, modest and appropriate for a business setting. Any clothes that are too tight, too short or too revealing are not appropriate for the workplace. Male employees may wear short or long-sleeved collared shirts, such as polo style, oxford style or dress shirts. Acceptable sweater styles include </w:t>
      </w:r>
      <w:r w:rsidR="0006361B">
        <w:t xml:space="preserve">turtlenecks, vests, </w:t>
      </w:r>
      <w:r>
        <w:t>pul</w:t>
      </w:r>
      <w:r w:rsidR="0006361B">
        <w:t>lover and cardigan styles. T-shirts</w:t>
      </w:r>
      <w:r>
        <w:t xml:space="preserve"> and sweatshirts</w:t>
      </w:r>
      <w:r w:rsidR="0006361B">
        <w:t xml:space="preserve"> may be appropriate as long as they do not have holes, fit properly, and messaging is school appropriate</w:t>
      </w:r>
      <w:r>
        <w:t>. Tailored dress slacks or busine</w:t>
      </w:r>
      <w:r w:rsidR="0006361B">
        <w:t>ss casual (Dockers@style) pants, and khakis are appropriate</w:t>
      </w:r>
      <w:r>
        <w:t xml:space="preserve"> for the workplace. </w:t>
      </w:r>
      <w:r w:rsidR="0006361B">
        <w:t xml:space="preserve">Jeans are allowable as long as they fit </w:t>
      </w:r>
      <w:r w:rsidR="001136B7">
        <w:t xml:space="preserve">appropriately, without holes, </w:t>
      </w:r>
      <w:r w:rsidR="00EA0117">
        <w:t xml:space="preserve">and </w:t>
      </w:r>
      <w:r w:rsidR="001136B7">
        <w:t>unusual</w:t>
      </w:r>
      <w:r w:rsidR="00EA0117">
        <w:t>/excessive</w:t>
      </w:r>
      <w:r w:rsidR="001136B7">
        <w:t xml:space="preserve"> wear or fading.  </w:t>
      </w:r>
      <w:r>
        <w:t xml:space="preserve">If the pants have belt loops, a belt should be worn. Sweatpants, wind pants, warm-ups and cargo style pants are not considered appropriate for the workplace. </w:t>
      </w:r>
      <w:r w:rsidR="001136B7">
        <w:t>Coaches may wear s</w:t>
      </w:r>
      <w:r>
        <w:t xml:space="preserve">horts, sweatpants, wind pants and warm-ups </w:t>
      </w:r>
      <w:r w:rsidR="001136B7">
        <w:t>during</w:t>
      </w:r>
      <w:r>
        <w:t xml:space="preserve"> P.E. or athletics classes as appropriate; coaches are to wear long pants</w:t>
      </w:r>
      <w:r w:rsidR="001136B7">
        <w:t>, wind pants, or warm-up suits</w:t>
      </w:r>
      <w:r>
        <w:t xml:space="preserve"> when not in P.E. or athletics classes and follow the regular professional guidelines for men while in the regular classroom. </w:t>
      </w:r>
    </w:p>
    <w:p w14:paraId="63252DE1" w14:textId="45099A8C" w:rsidR="002018D0" w:rsidRDefault="002018D0" w:rsidP="0053159D">
      <w:pPr>
        <w:rPr>
          <w:b/>
          <w:u w:val="single"/>
        </w:rPr>
      </w:pPr>
      <w:r w:rsidRPr="002018D0">
        <w:rPr>
          <w:b/>
          <w:u w:val="single"/>
        </w:rPr>
        <w:t>Guidelines for women:</w:t>
      </w:r>
    </w:p>
    <w:p w14:paraId="1C7AD443" w14:textId="14C3C926" w:rsidR="002018D0" w:rsidRPr="002018D0" w:rsidRDefault="002018D0" w:rsidP="0053159D">
      <w:pPr>
        <w:rPr>
          <w:b/>
          <w:u w:val="single"/>
        </w:rPr>
      </w:pPr>
      <w:r>
        <w:t>Clothing should convey a professional image by being coordinated, modest and appropriate for a business setting. Any clothes that are too tight, too short or too revealing are not appropriate for the workplace. Female employees may wear collared or un-collared shirts/tops; they may be pullover or button style; and shirts/tops that are not made to be worn out (e.g. shirts/tops with a tail) should be tucked in. Sleeveless apparel with a finished edge may be worn if the shoulder band is at least as</w:t>
      </w:r>
      <w:r w:rsidR="00EA0117">
        <w:t xml:space="preserve"> wide as three fingers width</w:t>
      </w:r>
      <w:r>
        <w:t xml:space="preserve">, the garment comes to the shoulders edge, the garment has a standard-sized armhole, and the employee’s undergarment is not visible. Low-cut tops or shirts that reveal the midriff should never be worn to work. Women may wear tailored casual pants, pants sets and business pants suits. In addition, they may also wear Capri pants or ankle pants. </w:t>
      </w:r>
      <w:r w:rsidR="00EA0117">
        <w:t xml:space="preserve">Jeans are allowable as long as they fit appropriately, without holes, and unusual/excessive wear or fading.  Low- rise jeans that prevent modesty are not acceptable.  </w:t>
      </w:r>
      <w:r>
        <w:t xml:space="preserve">Skirts should be of a modest, professional length, but must not be shorter than fingertip length. Leggings worn under a long shirt or dress type tunic are allowed. Leggings </w:t>
      </w:r>
      <w:r>
        <w:lastRenderedPageBreak/>
        <w:t>worn as pants are not allowed. Sweatpants, wind pants, warm-ups, and cargo style pants are not considered appropriate for the workplace. Shorts, sweatpants, wind pants, and warm-ups are allowed to be worn in P.E. or athletics classes as appropriate; coaches are to wear long pants</w:t>
      </w:r>
      <w:r w:rsidR="00EA0117">
        <w:t>, wind pants or warm ups suits</w:t>
      </w:r>
      <w:r>
        <w:t xml:space="preserve"> when not in their P.E. or athletics classes and follow the regular professional guidelines for women while in the regular classroom.  </w:t>
      </w:r>
    </w:p>
    <w:p w14:paraId="729211B4" w14:textId="7B366122" w:rsidR="009E3C8B" w:rsidRDefault="002018D0" w:rsidP="002018D0">
      <w:pPr>
        <w:pStyle w:val="Heading4"/>
        <w:rPr>
          <w:b/>
          <w:i w:val="0"/>
          <w:sz w:val="28"/>
          <w:szCs w:val="28"/>
        </w:rPr>
      </w:pPr>
      <w:r>
        <w:rPr>
          <w:b/>
          <w:i w:val="0"/>
          <w:sz w:val="28"/>
          <w:szCs w:val="28"/>
        </w:rPr>
        <w:t>Shoes</w:t>
      </w:r>
    </w:p>
    <w:p w14:paraId="3F072C44" w14:textId="59A61572" w:rsidR="001F5081" w:rsidRDefault="0006361B" w:rsidP="0006361B">
      <w:r>
        <w:t>Shoes are a part of professional dress and can help to project a business image. Appropriate shoes include: dress shoes or pumps; leather-like, suede or loafer-style shoes; boots; closed- toed mule or closed-toed slide styles; and open toed shoes/sandals with a dress appearance. Tennis or athletic shoes ar</w:t>
      </w:r>
      <w:r w:rsidR="00EA0117">
        <w:t>e acceptable</w:t>
      </w:r>
      <w:r>
        <w:t xml:space="preserve"> for all personnel at the discretion of the Principal and are also acceptable daily by personnel in P.E. or athleti</w:t>
      </w:r>
      <w:r w:rsidR="004F1F7B">
        <w:t xml:space="preserve">cs classes. </w:t>
      </w:r>
      <w:r>
        <w:t>Athletic shoes may be worn by nurses and employees that work with PPCD, Life Skills, etc.</w:t>
      </w:r>
    </w:p>
    <w:p w14:paraId="77F61464" w14:textId="005B740B" w:rsidR="001F5081" w:rsidRDefault="002018D0" w:rsidP="001F5081">
      <w:pPr>
        <w:rPr>
          <w:rFonts w:ascii="Verdana" w:hAnsi="Verdana"/>
          <w:b/>
          <w:sz w:val="28"/>
          <w:szCs w:val="28"/>
        </w:rPr>
      </w:pPr>
      <w:r>
        <w:rPr>
          <w:rFonts w:ascii="Verdana" w:hAnsi="Verdana"/>
          <w:b/>
          <w:sz w:val="28"/>
          <w:szCs w:val="28"/>
        </w:rPr>
        <w:t>Inappropriate Clothing</w:t>
      </w:r>
    </w:p>
    <w:p w14:paraId="4F7F6A37" w14:textId="31E26E5D" w:rsidR="002018D0" w:rsidRDefault="0006361B" w:rsidP="001F5081">
      <w:pPr>
        <w:rPr>
          <w:rFonts w:ascii="Verdana" w:hAnsi="Verdana"/>
          <w:b/>
          <w:sz w:val="28"/>
          <w:szCs w:val="28"/>
        </w:rPr>
      </w:pPr>
      <w:r>
        <w:t>Clothing items that are inappropriate for the workplace regardless of department: flip flops, shower shoes, or house shoes, 5-toed barefoot running shoes, torn or worn-out clothing, pants with frayed hems or that drag the ground, tight fitting or revealing clothing, muscle tops, tank tops, halter tops, strapless garments, backless garments, spaghetti straps, and bare midriff garments, shorts and skorts.</w:t>
      </w:r>
    </w:p>
    <w:p w14:paraId="70FCC7A0" w14:textId="018E8564" w:rsidR="002018D0" w:rsidRPr="001136B7" w:rsidRDefault="001136B7" w:rsidP="001F5081">
      <w:pPr>
        <w:rPr>
          <w:rFonts w:ascii="Verdana" w:hAnsi="Verdana"/>
          <w:b/>
          <w:sz w:val="28"/>
          <w:szCs w:val="28"/>
        </w:rPr>
      </w:pPr>
      <w:r w:rsidRPr="001136B7">
        <w:rPr>
          <w:rFonts w:ascii="Verdana" w:hAnsi="Verdana"/>
          <w:b/>
          <w:sz w:val="28"/>
          <w:szCs w:val="28"/>
        </w:rPr>
        <w:t>Hair, Hats, and Other Items:</w:t>
      </w:r>
    </w:p>
    <w:p w14:paraId="54826A8C" w14:textId="7223E3E6" w:rsidR="001136B7" w:rsidRDefault="001136B7" w:rsidP="001F5081">
      <w:r>
        <w:t>Appropriate: natural colors for hair, hair must be neat and clean. Inappropriate: unnatural hair color, or streaking shall not be allowed.</w:t>
      </w:r>
    </w:p>
    <w:p w14:paraId="586CCBEB" w14:textId="77777777" w:rsidR="001136B7" w:rsidRDefault="001136B7" w:rsidP="001136B7">
      <w:pPr>
        <w:rPr>
          <w:b/>
        </w:rPr>
      </w:pPr>
      <w:r>
        <w:t>Facial hair should be neat and groomed</w:t>
      </w:r>
    </w:p>
    <w:p w14:paraId="6C24394E" w14:textId="5EEDBD90" w:rsidR="002018D0" w:rsidRDefault="001136B7" w:rsidP="001F5081">
      <w:pPr>
        <w:rPr>
          <w:rFonts w:ascii="Verdana" w:hAnsi="Verdana"/>
          <w:b/>
          <w:sz w:val="28"/>
          <w:szCs w:val="28"/>
        </w:rPr>
      </w:pPr>
      <w:r>
        <w:t>Hats or head coverings shall not be worn in the building at any time.</w:t>
      </w:r>
    </w:p>
    <w:p w14:paraId="4DE45EEB" w14:textId="0DA986A3" w:rsidR="002018D0" w:rsidRDefault="001136B7" w:rsidP="001F5081">
      <w:pPr>
        <w:rPr>
          <w:rFonts w:ascii="Verdana" w:hAnsi="Verdana"/>
          <w:b/>
          <w:sz w:val="28"/>
          <w:szCs w:val="28"/>
        </w:rPr>
      </w:pPr>
      <w:r>
        <w:rPr>
          <w:rFonts w:ascii="Verdana" w:hAnsi="Verdana"/>
          <w:b/>
          <w:sz w:val="28"/>
          <w:szCs w:val="28"/>
        </w:rPr>
        <w:t>Tattoos and Piercings</w:t>
      </w:r>
    </w:p>
    <w:p w14:paraId="5B580805" w14:textId="77777777" w:rsidR="004F1F7B" w:rsidRDefault="004F1F7B" w:rsidP="001F5081">
      <w:r>
        <w:t>Earrings and piercings that are distracting or disruptive to the educational setting worn by male or female are prohibited.</w:t>
      </w:r>
    </w:p>
    <w:p w14:paraId="6512CDE2" w14:textId="15449371" w:rsidR="002018D0" w:rsidRDefault="004F1F7B" w:rsidP="001F5081">
      <w:r>
        <w:t>Offensive or exaggerated tattoos must be covered.</w:t>
      </w:r>
    </w:p>
    <w:p w14:paraId="02D91A9D" w14:textId="11ECE280" w:rsidR="004F1F7B" w:rsidRPr="002018D0" w:rsidRDefault="004F1F7B" w:rsidP="001F5081">
      <w:pPr>
        <w:rPr>
          <w:rFonts w:asciiTheme="minorHAnsi" w:hAnsiTheme="minorHAnsi" w:cstheme="minorHAnsi"/>
          <w:b/>
        </w:rPr>
      </w:pPr>
      <w:r>
        <w:t>Campus Administration has final discretion as to the appropriateness of piercings and tattoos.</w:t>
      </w:r>
    </w:p>
    <w:p w14:paraId="7385F6F2" w14:textId="7B85C550" w:rsidR="002018D0" w:rsidRDefault="004F1F7B" w:rsidP="001F5081">
      <w:pPr>
        <w:rPr>
          <w:rFonts w:ascii="Verdana" w:hAnsi="Verdana"/>
          <w:b/>
          <w:sz w:val="28"/>
          <w:szCs w:val="28"/>
        </w:rPr>
      </w:pPr>
      <w:r w:rsidRPr="004F1F7B">
        <w:rPr>
          <w:rFonts w:ascii="Verdana" w:hAnsi="Verdana"/>
          <w:b/>
          <w:sz w:val="28"/>
          <w:szCs w:val="28"/>
        </w:rPr>
        <w:t>In-District and Out-of-District Staff Development Days:</w:t>
      </w:r>
    </w:p>
    <w:p w14:paraId="55EF8439" w14:textId="44579F5E" w:rsidR="004F1F7B" w:rsidRDefault="004F1F7B" w:rsidP="001F5081">
      <w:r>
        <w:t>Follow regular dress code guidelines.</w:t>
      </w:r>
    </w:p>
    <w:p w14:paraId="7089ACB1" w14:textId="75B1A44F" w:rsidR="004F1F7B" w:rsidRDefault="004F1F7B" w:rsidP="001F5081"/>
    <w:p w14:paraId="3AF95386" w14:textId="7DEE5D39" w:rsidR="004F1F7B" w:rsidRDefault="004F1F7B" w:rsidP="001F5081">
      <w:pPr>
        <w:rPr>
          <w:rFonts w:ascii="Verdana" w:hAnsi="Verdana"/>
          <w:b/>
          <w:sz w:val="28"/>
          <w:szCs w:val="28"/>
        </w:rPr>
      </w:pPr>
      <w:r w:rsidRPr="004F1F7B">
        <w:rPr>
          <w:rFonts w:ascii="Verdana" w:hAnsi="Verdana"/>
          <w:b/>
          <w:sz w:val="28"/>
          <w:szCs w:val="28"/>
        </w:rPr>
        <w:lastRenderedPageBreak/>
        <w:t>Teacher Work Days</w:t>
      </w:r>
    </w:p>
    <w:p w14:paraId="3C7B45E6" w14:textId="57CEEAAC" w:rsidR="004F1F7B" w:rsidRDefault="004F1F7B" w:rsidP="001F5081">
      <w:r>
        <w:t>Follow regular dress code with the exception that jeans and/or shorts are allowed as designated by the Principal</w:t>
      </w:r>
    </w:p>
    <w:p w14:paraId="380D9FC7" w14:textId="66520A6C" w:rsidR="004F1F7B" w:rsidRDefault="004F1F7B" w:rsidP="001F5081">
      <w:pPr>
        <w:rPr>
          <w:rFonts w:ascii="Verdana" w:hAnsi="Verdana"/>
          <w:b/>
          <w:sz w:val="28"/>
          <w:szCs w:val="28"/>
        </w:rPr>
      </w:pPr>
      <w:r w:rsidRPr="004F1F7B">
        <w:rPr>
          <w:rFonts w:ascii="Verdana" w:hAnsi="Verdana"/>
          <w:b/>
          <w:sz w:val="28"/>
          <w:szCs w:val="28"/>
        </w:rPr>
        <w:t>Scrubs</w:t>
      </w:r>
    </w:p>
    <w:p w14:paraId="7466C119" w14:textId="741E150C" w:rsidR="004F1F7B" w:rsidRDefault="004F1F7B" w:rsidP="001F5081">
      <w:r>
        <w:t>Along with sensible athletic shoes may be worn by nurses and employees that work with PPCD, Life Skills, etc.</w:t>
      </w:r>
    </w:p>
    <w:p w14:paraId="411A507D" w14:textId="581920F3" w:rsidR="00570B9C" w:rsidRPr="00570B9C" w:rsidRDefault="00570B9C" w:rsidP="00570B9C">
      <w:pPr>
        <w:rPr>
          <w:rFonts w:ascii="Verdana" w:hAnsi="Verdana"/>
          <w:b/>
          <w:i/>
          <w:sz w:val="28"/>
          <w:szCs w:val="28"/>
        </w:rPr>
      </w:pPr>
      <w:r w:rsidRPr="00570B9C">
        <w:rPr>
          <w:rFonts w:ascii="Verdana" w:hAnsi="Verdana"/>
          <w:b/>
          <w:i/>
          <w:sz w:val="28"/>
          <w:szCs w:val="28"/>
        </w:rPr>
        <w:t>Certain job assignments might allow for dress code lenience as determined by the Principal. If you have any doubts about your attire, it is probably best not to wear it. The administration has the authority to determine any inappropriate dress of faculty and staff.</w:t>
      </w:r>
    </w:p>
    <w:p w14:paraId="798144F1" w14:textId="77777777" w:rsidR="004F1F7B" w:rsidRPr="004F1F7B" w:rsidRDefault="004F1F7B" w:rsidP="001F5081">
      <w:pPr>
        <w:rPr>
          <w:rFonts w:ascii="Verdana" w:hAnsi="Verdana"/>
          <w:b/>
          <w:sz w:val="28"/>
          <w:szCs w:val="28"/>
        </w:rPr>
      </w:pPr>
    </w:p>
    <w:p w14:paraId="68BE09AB" w14:textId="77777777" w:rsidR="000707CF" w:rsidRPr="00A6128B" w:rsidRDefault="000707CF" w:rsidP="00EF15D7">
      <w:pPr>
        <w:pStyle w:val="Heading2"/>
        <w:spacing w:after="0"/>
      </w:pPr>
      <w:r w:rsidRPr="004F1F7B">
        <w:rPr>
          <w:sz w:val="28"/>
        </w:rPr>
        <w:br w:type="page"/>
      </w:r>
      <w:bookmarkStart w:id="539" w:name="_Toc237684800"/>
      <w:bookmarkStart w:id="540" w:name="_Toc237684903"/>
      <w:bookmarkStart w:id="541" w:name="_Toc237685006"/>
      <w:bookmarkStart w:id="542" w:name="_Toc243903415"/>
      <w:bookmarkStart w:id="543" w:name="_Toc243903905"/>
      <w:bookmarkStart w:id="544" w:name="_Toc244319468"/>
      <w:bookmarkStart w:id="545" w:name="_Toc244408266"/>
      <w:bookmarkStart w:id="546" w:name="_Toc259458595"/>
      <w:bookmarkStart w:id="547" w:name="_Toc139909935"/>
      <w:r w:rsidRPr="00A6128B">
        <w:lastRenderedPageBreak/>
        <w:t xml:space="preserve">General </w:t>
      </w:r>
      <w:r>
        <w:t>P</w:t>
      </w:r>
      <w:r w:rsidRPr="00A6128B">
        <w:t>rocedures</w:t>
      </w:r>
      <w:bookmarkEnd w:id="539"/>
      <w:bookmarkEnd w:id="540"/>
      <w:bookmarkEnd w:id="541"/>
      <w:bookmarkEnd w:id="542"/>
      <w:bookmarkEnd w:id="543"/>
      <w:bookmarkEnd w:id="544"/>
      <w:bookmarkEnd w:id="545"/>
      <w:bookmarkEnd w:id="546"/>
      <w:bookmarkEnd w:id="547"/>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5D85D8E2" w14:textId="4C2518CE" w:rsidR="000707CF" w:rsidRPr="00733EFE" w:rsidRDefault="001E2B5D" w:rsidP="00EF15D7">
      <w:pPr>
        <w:pStyle w:val="Heading3"/>
        <w:spacing w:before="240"/>
      </w:pPr>
      <w:bookmarkStart w:id="548" w:name="_Toc237684801"/>
      <w:bookmarkStart w:id="549" w:name="_Toc237684904"/>
      <w:bookmarkStart w:id="550" w:name="_Toc237685007"/>
      <w:bookmarkStart w:id="551" w:name="_Toc244408267"/>
      <w:bookmarkStart w:id="552" w:name="_Toc259458462"/>
      <w:bookmarkStart w:id="553" w:name="_Toc259458596"/>
      <w:bookmarkStart w:id="554" w:name="_Toc139909936"/>
      <w:r>
        <w:t>Emergency School</w:t>
      </w:r>
      <w:r w:rsidR="000707CF">
        <w:t xml:space="preserve"> C</w:t>
      </w:r>
      <w:r w:rsidR="000707CF" w:rsidRPr="002C5CDD">
        <w:t>losing</w:t>
      </w:r>
      <w:bookmarkEnd w:id="548"/>
      <w:bookmarkEnd w:id="549"/>
      <w:bookmarkEnd w:id="550"/>
      <w:bookmarkEnd w:id="551"/>
      <w:bookmarkEnd w:id="552"/>
      <w:bookmarkEnd w:id="553"/>
      <w:bookmarkEnd w:id="554"/>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54883831" w14:textId="4635794B" w:rsidR="00A25F03" w:rsidRPr="00BE092B" w:rsidRDefault="00A25F03" w:rsidP="00EF15D7">
      <w:pPr>
        <w:spacing w:before="240"/>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 and notify</w:t>
      </w:r>
      <w:r w:rsidRPr="00BE092B">
        <w:rPr>
          <w:rFonts w:asciiTheme="minorHAnsi" w:hAnsiTheme="minorHAnsi" w:cstheme="minorHAnsi"/>
        </w:rPr>
        <w:t xml:space="preserve"> the following radio and television stations:</w:t>
      </w:r>
    </w:p>
    <w:p w14:paraId="14E2E2E9" w14:textId="56E1757C" w:rsidR="009E50A9" w:rsidRPr="009E50A9" w:rsidRDefault="009E50A9" w:rsidP="009E50A9">
      <w:pPr>
        <w:pStyle w:val="Heading3"/>
        <w:spacing w:before="120"/>
        <w:rPr>
          <w:rFonts w:asciiTheme="minorHAnsi" w:hAnsiTheme="minorHAnsi" w:cstheme="minorHAnsi"/>
          <w:sz w:val="24"/>
          <w:szCs w:val="24"/>
        </w:rPr>
      </w:pPr>
      <w:bookmarkStart w:id="555" w:name="_Toc237684802"/>
      <w:bookmarkStart w:id="556" w:name="_Toc237684905"/>
      <w:bookmarkStart w:id="557" w:name="_Toc237685008"/>
      <w:bookmarkStart w:id="558" w:name="_Toc244408268"/>
      <w:bookmarkStart w:id="559" w:name="_Toc259458463"/>
      <w:bookmarkStart w:id="560" w:name="_Toc259458597"/>
      <w:bookmarkStart w:id="561" w:name="_Toc139909937"/>
      <w:r>
        <w:t xml:space="preserve">● </w:t>
      </w:r>
      <w:r w:rsidRPr="009E50A9">
        <w:rPr>
          <w:rFonts w:asciiTheme="minorHAnsi" w:hAnsiTheme="minorHAnsi" w:cstheme="minorHAnsi"/>
          <w:sz w:val="24"/>
          <w:szCs w:val="24"/>
        </w:rPr>
        <w:t>KTRE</w:t>
      </w:r>
    </w:p>
    <w:p w14:paraId="71F2FC88" w14:textId="412DCEE3" w:rsidR="009E50A9" w:rsidRPr="009E50A9" w:rsidRDefault="009E50A9" w:rsidP="009E50A9">
      <w:pPr>
        <w:pStyle w:val="Heading3"/>
        <w:spacing w:before="120"/>
        <w:rPr>
          <w:rFonts w:asciiTheme="minorHAnsi" w:hAnsiTheme="minorHAnsi" w:cstheme="minorHAnsi"/>
          <w:sz w:val="24"/>
          <w:szCs w:val="24"/>
        </w:rPr>
      </w:pPr>
      <w:r w:rsidRPr="009E50A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E50A9">
        <w:rPr>
          <w:rFonts w:asciiTheme="minorHAnsi" w:hAnsiTheme="minorHAnsi" w:cstheme="minorHAnsi"/>
          <w:sz w:val="24"/>
          <w:szCs w:val="24"/>
        </w:rPr>
        <w:t>KIVY</w:t>
      </w:r>
    </w:p>
    <w:p w14:paraId="11CEE78B" w14:textId="6E1D15B0" w:rsidR="009E50A9" w:rsidRPr="009E50A9" w:rsidRDefault="009E50A9" w:rsidP="009E50A9">
      <w:pPr>
        <w:pStyle w:val="Heading3"/>
        <w:spacing w:before="120"/>
        <w:rPr>
          <w:rFonts w:asciiTheme="minorHAnsi" w:hAnsiTheme="minorHAnsi" w:cstheme="minorHAnsi"/>
          <w:sz w:val="24"/>
          <w:szCs w:val="24"/>
        </w:rPr>
      </w:pPr>
      <w:r w:rsidRPr="009E50A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E50A9">
        <w:rPr>
          <w:rFonts w:asciiTheme="minorHAnsi" w:hAnsiTheme="minorHAnsi" w:cstheme="minorHAnsi"/>
          <w:sz w:val="24"/>
          <w:szCs w:val="24"/>
        </w:rPr>
        <w:t>The Messenger</w:t>
      </w:r>
    </w:p>
    <w:p w14:paraId="499575F8" w14:textId="519BEEC6" w:rsidR="009E50A9" w:rsidRPr="009E50A9" w:rsidRDefault="009E50A9" w:rsidP="009E50A9">
      <w:pPr>
        <w:pStyle w:val="Heading3"/>
        <w:spacing w:before="120"/>
        <w:rPr>
          <w:rFonts w:asciiTheme="minorHAnsi" w:hAnsiTheme="minorHAnsi" w:cstheme="minorHAnsi"/>
          <w:sz w:val="24"/>
          <w:szCs w:val="24"/>
        </w:rPr>
      </w:pPr>
      <w:r w:rsidRPr="009E50A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E50A9">
        <w:rPr>
          <w:rFonts w:asciiTheme="minorHAnsi" w:hAnsiTheme="minorHAnsi" w:cstheme="minorHAnsi"/>
          <w:sz w:val="24"/>
          <w:szCs w:val="24"/>
        </w:rPr>
        <w:t>District social media accounts (Facebook, Instagram, Twitter)</w:t>
      </w:r>
    </w:p>
    <w:p w14:paraId="29802514" w14:textId="466DE61B" w:rsidR="000707CF" w:rsidRPr="002C5CDD" w:rsidRDefault="009E50A9" w:rsidP="009E50A9">
      <w:pPr>
        <w:pStyle w:val="Heading3"/>
        <w:spacing w:before="120"/>
      </w:pPr>
      <w:r w:rsidRPr="009E50A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E50A9">
        <w:rPr>
          <w:rFonts w:asciiTheme="minorHAnsi" w:hAnsiTheme="minorHAnsi" w:cstheme="minorHAnsi"/>
          <w:sz w:val="24"/>
          <w:szCs w:val="24"/>
        </w:rPr>
        <w:t>District callout and messaging system</w:t>
      </w:r>
      <w:bookmarkEnd w:id="555"/>
      <w:bookmarkEnd w:id="556"/>
      <w:bookmarkEnd w:id="557"/>
      <w:bookmarkEnd w:id="558"/>
      <w:bookmarkEnd w:id="559"/>
      <w:bookmarkEnd w:id="560"/>
      <w:bookmarkEnd w:id="561"/>
      <w:r w:rsidR="009354F1">
        <w:fldChar w:fldCharType="begin"/>
      </w:r>
      <w:r w:rsidR="000707CF">
        <w:instrText xml:space="preserve"> XE "</w:instrText>
      </w:r>
      <w:r w:rsidR="000707CF" w:rsidRPr="00732BD6">
        <w:instrText>Emergencies</w:instrText>
      </w:r>
      <w:r w:rsidR="000707CF">
        <w:instrText xml:space="preserve">" </w:instrText>
      </w:r>
      <w:r w:rsidR="009354F1">
        <w:fldChar w:fldCharType="end"/>
      </w:r>
    </w:p>
    <w:p w14:paraId="2248BA6E" w14:textId="77777777" w:rsidR="009E50A9" w:rsidRDefault="009E50A9" w:rsidP="009E50A9">
      <w:pPr>
        <w:pStyle w:val="Heading4"/>
        <w:spacing w:before="240" w:after="0"/>
        <w:rPr>
          <w:b/>
          <w:i w:val="0"/>
          <w:sz w:val="28"/>
          <w:szCs w:val="28"/>
        </w:rPr>
      </w:pPr>
      <w:r>
        <w:rPr>
          <w:b/>
          <w:i w:val="0"/>
          <w:sz w:val="28"/>
          <w:szCs w:val="28"/>
        </w:rPr>
        <w:t>Emergencies</w:t>
      </w:r>
    </w:p>
    <w:p w14:paraId="341B3E44" w14:textId="57E5B474" w:rsidR="000707CF" w:rsidRPr="002C5CDD" w:rsidRDefault="009E3C8B" w:rsidP="009E50A9">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562" w:name="_Toc237684803"/>
      <w:bookmarkStart w:id="563" w:name="_Toc237684906"/>
      <w:bookmarkStart w:id="564" w:name="_Toc237685009"/>
      <w:bookmarkStart w:id="565" w:name="_Toc244408269"/>
      <w:bookmarkStart w:id="566" w:name="_Toc259458464"/>
      <w:bookmarkStart w:id="567"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568" w:name="_Toc139909938"/>
      <w:r>
        <w:t>Purchasing P</w:t>
      </w:r>
      <w:r w:rsidRPr="002C5CDD">
        <w:t>rocedures</w:t>
      </w:r>
      <w:bookmarkEnd w:id="562"/>
      <w:bookmarkEnd w:id="563"/>
      <w:bookmarkEnd w:id="564"/>
      <w:bookmarkEnd w:id="565"/>
      <w:bookmarkEnd w:id="566"/>
      <w:bookmarkEnd w:id="567"/>
      <w:bookmarkEnd w:id="568"/>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248BB">
      <w:pPr>
        <w:pStyle w:val="Heading4"/>
        <w:rPr>
          <w:bCs/>
        </w:rPr>
      </w:pPr>
      <w:r w:rsidRPr="002C5CDD">
        <w:t>Policy CH</w:t>
      </w:r>
    </w:p>
    <w:p w14:paraId="6707BF70" w14:textId="6B552A36" w:rsidR="000707CF" w:rsidRPr="00D7247E" w:rsidRDefault="00D7247E" w:rsidP="005330B6">
      <w:r>
        <w:t xml:space="preserve">All requests for purchases must be submitted to the </w:t>
      </w:r>
      <w:r w:rsidR="00EF15D7">
        <w:t>Campus Principal or appropriate Administrator before being sent to Administration</w:t>
      </w:r>
      <w:r w:rsidR="000714CD">
        <w:t xml:space="preserve"> </w:t>
      </w:r>
      <w:r>
        <w:t>department on an official district purchase order (PO) form</w:t>
      </w:r>
      <w:r w:rsidR="00EF15D7">
        <w:t>.  Once</w:t>
      </w:r>
      <w:r>
        <w:t xml:space="preserve"> approval signatures</w:t>
      </w:r>
      <w:r w:rsidR="00EF15D7">
        <w:t xml:space="preserve"> are complete through Administration office, the PO number will be assigned and returned to its original source to be ordered. </w:t>
      </w:r>
      <w:r>
        <w:t xml:space="preserve">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EF15D7">
        <w:t>Ms. Kim Osborn, Accounts Payable or Dr. David P. Maass, Superintendent</w:t>
      </w:r>
      <w:r>
        <w:t xml:space="preserve"> for additional information on purchasing procedures.</w:t>
      </w:r>
    </w:p>
    <w:p w14:paraId="2F4818DC" w14:textId="77777777" w:rsidR="000707CF" w:rsidRPr="002C5CDD" w:rsidRDefault="000707CF" w:rsidP="005330B6">
      <w:pPr>
        <w:pStyle w:val="Heading3"/>
      </w:pPr>
      <w:bookmarkStart w:id="569" w:name="_Toc237684804"/>
      <w:bookmarkStart w:id="570" w:name="_Toc237684907"/>
      <w:bookmarkStart w:id="571" w:name="_Toc237685010"/>
      <w:bookmarkStart w:id="572" w:name="_Toc244408270"/>
      <w:bookmarkStart w:id="573" w:name="_Toc259458465"/>
      <w:bookmarkStart w:id="574" w:name="_Toc259458599"/>
      <w:bookmarkStart w:id="575" w:name="_Toc139909939"/>
      <w:r>
        <w:lastRenderedPageBreak/>
        <w:t>Name and Address C</w:t>
      </w:r>
      <w:r w:rsidRPr="002C5CDD">
        <w:t>hanges</w:t>
      </w:r>
      <w:bookmarkEnd w:id="569"/>
      <w:bookmarkEnd w:id="570"/>
      <w:bookmarkEnd w:id="571"/>
      <w:bookmarkEnd w:id="572"/>
      <w:bookmarkEnd w:id="573"/>
      <w:bookmarkEnd w:id="574"/>
      <w:bookmarkEnd w:id="575"/>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7BEE7C58" w14:textId="77777777" w:rsidR="00D7247E" w:rsidRDefault="00D7247E" w:rsidP="005248BB">
      <w:pPr>
        <w:pStyle w:val="Heading4"/>
      </w:pPr>
    </w:p>
    <w:p w14:paraId="072546AA" w14:textId="4D766C0B" w:rsidR="00D7247E" w:rsidRPr="00D7247E" w:rsidRDefault="00D7247E" w:rsidP="005330B6">
      <w:r w:rsidRPr="00D7247E">
        <w:t xml:space="preserve">It is important that employment records be kept up to date. Employees must notify the </w:t>
      </w:r>
      <w:r w:rsidR="00402B9E">
        <w:t>Kristi Streetman, Human Resources</w:t>
      </w:r>
      <w:r w:rsidRPr="00D7247E">
        <w:t xml:space="preserve"> if there are any changes or corrections to their name, home address, contact telephone number, marital status, emergency contact, or beneficiary. The form to process a change in personal information can be obtained from </w:t>
      </w:r>
      <w:r w:rsidR="00402B9E">
        <w:t>Central Administration</w:t>
      </w:r>
      <w:r w:rsidRPr="00D7247E">
        <w:t>.</w:t>
      </w:r>
    </w:p>
    <w:p w14:paraId="3C14A3A0" w14:textId="77777777" w:rsidR="000707CF" w:rsidRPr="002C5CDD" w:rsidRDefault="000707CF" w:rsidP="005330B6">
      <w:pPr>
        <w:pStyle w:val="Heading3"/>
      </w:pPr>
      <w:bookmarkStart w:id="576" w:name="_Toc237684805"/>
      <w:bookmarkStart w:id="577" w:name="_Toc237684908"/>
      <w:bookmarkStart w:id="578" w:name="_Toc237685011"/>
      <w:bookmarkStart w:id="579" w:name="_Toc244408271"/>
      <w:bookmarkStart w:id="580" w:name="_Toc259458466"/>
      <w:bookmarkStart w:id="581" w:name="_Toc259458600"/>
      <w:bookmarkStart w:id="582" w:name="_Toc139909940"/>
      <w:r w:rsidRPr="002C5CDD">
        <w:t xml:space="preserve">Personnel </w:t>
      </w:r>
      <w:r>
        <w:t>R</w:t>
      </w:r>
      <w:r w:rsidRPr="002C5CDD">
        <w:t>ecor</w:t>
      </w:r>
      <w:r w:rsidRPr="002D6491">
        <w:rPr>
          <w:rStyle w:val="Heading3Char"/>
        </w:rPr>
        <w:t>d</w:t>
      </w:r>
      <w:r w:rsidRPr="002C5CDD">
        <w:t>s</w:t>
      </w:r>
      <w:bookmarkEnd w:id="576"/>
      <w:bookmarkEnd w:id="577"/>
      <w:bookmarkEnd w:id="578"/>
      <w:bookmarkEnd w:id="579"/>
      <w:bookmarkEnd w:id="580"/>
      <w:bookmarkEnd w:id="581"/>
      <w:bookmarkEnd w:id="582"/>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248BB">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583" w:name="_Toc237684806"/>
      <w:bookmarkStart w:id="584" w:name="_Toc237684909"/>
      <w:bookmarkStart w:id="585" w:name="_Toc237685012"/>
      <w:bookmarkStart w:id="586" w:name="_Toc244408272"/>
      <w:bookmarkStart w:id="587" w:name="_Toc259458467"/>
      <w:bookmarkStart w:id="588"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5330B6">
      <w:pPr>
        <w:numPr>
          <w:ilvl w:val="0"/>
          <w:numId w:val="16"/>
        </w:numPr>
      </w:pPr>
      <w:r>
        <w:t>Address</w:t>
      </w:r>
    </w:p>
    <w:p w14:paraId="783E4AD5" w14:textId="2B1B72FB" w:rsidR="00D7247E" w:rsidRDefault="00D7247E" w:rsidP="005330B6">
      <w:pPr>
        <w:numPr>
          <w:ilvl w:val="0"/>
          <w:numId w:val="16"/>
        </w:numPr>
      </w:pPr>
      <w:r>
        <w:t>Phone number</w:t>
      </w:r>
      <w:r w:rsidR="008F098C">
        <w:t>, including personal cell phone number</w:t>
      </w:r>
    </w:p>
    <w:p w14:paraId="5716C526" w14:textId="11480F77" w:rsidR="00775668" w:rsidRDefault="00775668" w:rsidP="005330B6">
      <w:pPr>
        <w:numPr>
          <w:ilvl w:val="0"/>
          <w:numId w:val="16"/>
        </w:numPr>
      </w:pPr>
      <w:r>
        <w:t>Emergency contact information</w:t>
      </w:r>
    </w:p>
    <w:p w14:paraId="08C9BC80" w14:textId="77777777" w:rsidR="00D7247E" w:rsidRDefault="00D7247E" w:rsidP="005330B6">
      <w:pPr>
        <w:numPr>
          <w:ilvl w:val="0"/>
          <w:numId w:val="16"/>
        </w:numPr>
      </w:pPr>
      <w:r>
        <w:t>Information that reveals whether they have family members</w:t>
      </w:r>
    </w:p>
    <w:p w14:paraId="4D8588A9" w14:textId="499525BD"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r w:rsidR="00402B9E">
        <w:t>Kristi Streetman, Human Resources</w:t>
      </w:r>
      <w:r w:rsidR="00922BFE">
        <w:t>.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589" w:name="_Toc139909941"/>
      <w:r w:rsidRPr="001029A4">
        <w:t xml:space="preserve">Facility </w:t>
      </w:r>
      <w:r w:rsidR="000707CF" w:rsidRPr="001029A4">
        <w:t>Use</w:t>
      </w:r>
      <w:bookmarkEnd w:id="583"/>
      <w:bookmarkEnd w:id="584"/>
      <w:bookmarkEnd w:id="585"/>
      <w:bookmarkEnd w:id="586"/>
      <w:bookmarkEnd w:id="587"/>
      <w:bookmarkEnd w:id="588"/>
      <w:bookmarkEnd w:id="589"/>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248BB">
      <w:pPr>
        <w:pStyle w:val="Heading4"/>
      </w:pPr>
      <w:r w:rsidRPr="007A2E82">
        <w:t>Polic</w:t>
      </w:r>
      <w:r>
        <w:t>ies</w:t>
      </w:r>
      <w:r w:rsidRPr="007A2E82">
        <w:t xml:space="preserve"> </w:t>
      </w:r>
      <w:r>
        <w:t xml:space="preserve">DGA, </w:t>
      </w:r>
      <w:r w:rsidRPr="007A2E82">
        <w:t>GKD</w:t>
      </w:r>
    </w:p>
    <w:p w14:paraId="4EFBF4A5" w14:textId="2870BA8D" w:rsidR="000707CF" w:rsidRPr="001856ED" w:rsidRDefault="001856ED" w:rsidP="005330B6">
      <w:r>
        <w:t>Employees who wish to use district facilities after school hours must follow established procedure</w:t>
      </w:r>
      <w:r w:rsidRPr="00342123">
        <w:t xml:space="preserve">s. </w:t>
      </w:r>
      <w:r w:rsidR="00402B9E">
        <w:t>Kristi Streetman, Executive Assistant</w:t>
      </w:r>
      <w:r>
        <w:t xml:space="preserve"> is responsible for scheduling the use of facilities after school hours. </w:t>
      </w:r>
    </w:p>
    <w:p w14:paraId="32E54B7D" w14:textId="77777777" w:rsidR="000707CF" w:rsidRPr="00A6128B" w:rsidRDefault="000707CF" w:rsidP="00CD5180">
      <w:pPr>
        <w:pStyle w:val="Heading2"/>
      </w:pPr>
      <w:r>
        <w:br w:type="page"/>
      </w:r>
      <w:bookmarkStart w:id="590" w:name="_Toc237684807"/>
      <w:bookmarkStart w:id="591" w:name="_Toc237684910"/>
      <w:bookmarkStart w:id="592" w:name="_Toc237685013"/>
      <w:bookmarkStart w:id="593" w:name="_Toc243903422"/>
      <w:bookmarkStart w:id="594" w:name="_Toc243903912"/>
      <w:bookmarkStart w:id="595" w:name="_Toc244319475"/>
      <w:bookmarkStart w:id="596" w:name="_Toc244408273"/>
      <w:bookmarkStart w:id="597" w:name="_Toc259458602"/>
      <w:bookmarkStart w:id="598" w:name="_Toc139909942"/>
      <w:r w:rsidRPr="00A6128B">
        <w:lastRenderedPageBreak/>
        <w:t xml:space="preserve">Termination of </w:t>
      </w:r>
      <w:r>
        <w:t>E</w:t>
      </w:r>
      <w:r w:rsidRPr="00A6128B">
        <w:t>mployment</w:t>
      </w:r>
      <w:bookmarkEnd w:id="590"/>
      <w:bookmarkEnd w:id="591"/>
      <w:bookmarkEnd w:id="592"/>
      <w:bookmarkEnd w:id="593"/>
      <w:bookmarkEnd w:id="594"/>
      <w:bookmarkEnd w:id="595"/>
      <w:bookmarkEnd w:id="596"/>
      <w:bookmarkEnd w:id="597"/>
      <w:bookmarkEnd w:id="598"/>
    </w:p>
    <w:p w14:paraId="218DC351" w14:textId="77777777" w:rsidR="000707CF" w:rsidRPr="007A2E82" w:rsidRDefault="000707CF" w:rsidP="005330B6">
      <w:pPr>
        <w:pStyle w:val="Heading3"/>
      </w:pPr>
      <w:bookmarkStart w:id="599" w:name="_Toc237684808"/>
      <w:bookmarkStart w:id="600" w:name="_Toc237684911"/>
      <w:bookmarkStart w:id="601" w:name="_Toc237685014"/>
      <w:bookmarkStart w:id="602" w:name="_Toc244408274"/>
      <w:bookmarkStart w:id="603" w:name="_Toc259458468"/>
      <w:bookmarkStart w:id="604" w:name="_Toc259458603"/>
      <w:bookmarkStart w:id="605" w:name="_Toc139909943"/>
      <w:r w:rsidRPr="007A2E82">
        <w:t>Resignations</w:t>
      </w:r>
      <w:bookmarkEnd w:id="599"/>
      <w:bookmarkEnd w:id="600"/>
      <w:bookmarkEnd w:id="601"/>
      <w:bookmarkEnd w:id="602"/>
      <w:bookmarkEnd w:id="603"/>
      <w:bookmarkEnd w:id="604"/>
      <w:bookmarkEnd w:id="605"/>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248BB">
      <w:pPr>
        <w:pStyle w:val="Heading4"/>
        <w:rPr>
          <w:bCs/>
        </w:rPr>
      </w:pPr>
      <w:r w:rsidRPr="007A2E82">
        <w:t>Policy DFE</w:t>
      </w:r>
      <w:r w:rsidR="00246399">
        <w:t>, DHB</w:t>
      </w:r>
    </w:p>
    <w:p w14:paraId="24B45A1A" w14:textId="60D2F1DD" w:rsidR="004C06C2" w:rsidRDefault="00602253" w:rsidP="005330B6">
      <w:bookmarkStart w:id="606" w:name="_Toc237684809"/>
      <w:bookmarkStart w:id="607" w:name="_Toc237684912"/>
      <w:bookmarkStart w:id="608" w:name="_Toc237685015"/>
      <w:bookmarkStart w:id="609" w:name="_Toc244408275"/>
      <w:bookmarkStart w:id="610" w:name="_Toc259458469"/>
      <w:bookmarkStart w:id="611"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w:t>
      </w:r>
      <w:r w:rsidR="00922BFE" w:rsidRPr="002749EA">
        <w:t xml:space="preserve">least </w:t>
      </w:r>
      <w:r w:rsidRPr="002749EA">
        <w:t xml:space="preserve">45 days before the first day of instruction of the following school year. A written notice </w:t>
      </w:r>
      <w:r w:rsidR="00BD5330" w:rsidRPr="002749EA">
        <w:t>of resignation should be submit</w:t>
      </w:r>
      <w:r w:rsidRPr="002749EA">
        <w:t>ted to the</w:t>
      </w:r>
      <w:r w:rsidR="004C06C2" w:rsidRPr="002749EA">
        <w:t xml:space="preserve"> superintendent or other persons designated by the board of trustees, which includes</w:t>
      </w:r>
      <w:r>
        <w:t xml:space="preserve"> </w:t>
      </w:r>
      <w:r w:rsidR="00402B9E">
        <w:t>the campus principal or immediate supervisor</w:t>
      </w:r>
      <w:r w:rsidR="004C06C2">
        <w:t xml:space="preserve">. </w:t>
      </w:r>
      <w:r w:rsidR="004C06C2" w:rsidRPr="002749EA">
        <w:t>Supervisors who have not been designated by the board to accept resignations shall instruct the employee to submit the resignation to the superintendent or other person designated by board action.</w:t>
      </w:r>
      <w:r w:rsidR="004C06C2">
        <w:t xml:space="preserve"> </w:t>
      </w:r>
    </w:p>
    <w:p w14:paraId="2579F7D6" w14:textId="6E433E27" w:rsidR="00602253" w:rsidRDefault="00602253" w:rsidP="005330B6">
      <w:r>
        <w:t>Contract employees may resign at any other time only with the approval of the superintendent or the board of trustees. Resignation without consent may result in disciplinary action by the State Board for Educator Certification (SBEC).</w:t>
      </w:r>
    </w:p>
    <w:p w14:paraId="53259306" w14:textId="0DBB402E" w:rsidR="00602253" w:rsidRDefault="00AF744C" w:rsidP="005330B6">
      <w:r>
        <w:t>The principal is required to notify the superintendent of an educator’s resignation</w:t>
      </w:r>
      <w:r w:rsidR="00E50F76">
        <w:t xml:space="preserve"> within seven business days</w:t>
      </w:r>
      <w:r>
        <w:t xml:space="preserve">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 xml:space="preserve"> on page </w:t>
      </w:r>
      <w:r w:rsidR="007F29BF" w:rsidRPr="007F29BF">
        <w:rPr>
          <w:b/>
        </w:rPr>
        <w:t>66</w:t>
      </w:r>
      <w:r w:rsidR="00602253">
        <w:t>.</w:t>
      </w:r>
      <w:r>
        <w:t xml:space="preserve"> The superintendent will notify SBEC when an employee resigns and </w:t>
      </w:r>
      <w:r w:rsidR="003227D7">
        <w:t xml:space="preserve">there is </w:t>
      </w:r>
      <w:r>
        <w:t>evidence</w:t>
      </w:r>
      <w:r w:rsidR="003227D7">
        <w:t xml:space="preserve"> </w:t>
      </w:r>
      <w:r w:rsidR="00A83B0C">
        <w:t xml:space="preserve">to indicate </w:t>
      </w:r>
      <w:r>
        <w:t xml:space="preserve">that the employee has engaged in </w:t>
      </w:r>
      <w:r w:rsidR="00A83B0C">
        <w:t>such misconduct</w:t>
      </w:r>
      <w:r>
        <w:t>.</w:t>
      </w:r>
    </w:p>
    <w:p w14:paraId="6386358E" w14:textId="675051E6"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 xml:space="preserve">Noncontract employees may resign their position at any time. A written notice of resignation should be submitted to </w:t>
      </w:r>
      <w:r w:rsidR="00402B9E">
        <w:t>the Superintendent or their immediate supervisor</w:t>
      </w:r>
      <w:r w:rsidRPr="00082FBF">
        <w:t xml:space="preserve"> at least two weeks prior to the effective date. Employees are encouraged to include the reasons for leaving in the letter of resignation but are not required to do so.</w:t>
      </w:r>
    </w:p>
    <w:p w14:paraId="2373E0CD" w14:textId="21A28054" w:rsidR="00E50F76" w:rsidRDefault="00E50F76" w:rsidP="00AE1D8B">
      <w:r w:rsidRPr="00E30B81">
        <w:t>The principal is required to notify the superintendent of a noncertified employee’s resignation or termination within seven business days following an alleged incident of misconduct of abuse of a student</w:t>
      </w:r>
      <w:r w:rsidR="00C12D55">
        <w:t xml:space="preserve"> </w:t>
      </w:r>
      <w:r w:rsidRPr="00E30B81">
        <w:t xml:space="preserve">or was involved in a romantic relationship with or solicited or engaged in sexual conduct with a student or minor. The superintendent will notify TEA within seven business days of receiving a report from a principal, </w:t>
      </w:r>
      <w:r w:rsidR="009E3F8F">
        <w:t xml:space="preserve">or of </w:t>
      </w:r>
      <w:r w:rsidRPr="00E30B81">
        <w:t>kn</w:t>
      </w:r>
      <w:r w:rsidR="009E3F8F">
        <w:t>o</w:t>
      </w:r>
      <w:r w:rsidRPr="00E30B81">
        <w:t>w</w:t>
      </w:r>
      <w:r w:rsidR="009E3F8F">
        <w:t>ing</w:t>
      </w:r>
      <w:r w:rsidRPr="00E30B81">
        <w:t xml:space="preserve"> about an employee’s resignation or termination following an alleged incident of misconduct described above.  </w:t>
      </w:r>
    </w:p>
    <w:p w14:paraId="2EC16367" w14:textId="77777777" w:rsidR="000707CF" w:rsidRPr="007A2E82" w:rsidRDefault="000707CF" w:rsidP="005330B6">
      <w:pPr>
        <w:pStyle w:val="Heading3"/>
      </w:pPr>
      <w:bookmarkStart w:id="612" w:name="_Toc139909944"/>
      <w:r>
        <w:t>Dismissal or Nonrenewal of C</w:t>
      </w:r>
      <w:r w:rsidRPr="007A2E82">
        <w:t>ontrac</w:t>
      </w:r>
      <w:r>
        <w:t>t E</w:t>
      </w:r>
      <w:r w:rsidRPr="007A2E82">
        <w:t>mployees</w:t>
      </w:r>
      <w:bookmarkEnd w:id="606"/>
      <w:bookmarkEnd w:id="607"/>
      <w:bookmarkEnd w:id="608"/>
      <w:bookmarkEnd w:id="609"/>
      <w:bookmarkEnd w:id="610"/>
      <w:bookmarkEnd w:id="611"/>
      <w:bookmarkEnd w:id="612"/>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248BB">
      <w:pPr>
        <w:pStyle w:val="Heading4"/>
      </w:pPr>
      <w:r>
        <w:t>Policies DF Series</w:t>
      </w:r>
      <w:r w:rsidR="003227D7">
        <w:t>, DHB</w:t>
      </w:r>
    </w:p>
    <w:p w14:paraId="5323414D" w14:textId="23C248FE"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w:t>
      </w:r>
      <w:r w:rsidR="00402B9E">
        <w:t>-</w:t>
      </w:r>
      <w:r w:rsidRPr="00602253">
        <w:t>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 xml:space="preserve">lines and procedures to be followed when a </w:t>
      </w:r>
      <w:r>
        <w:lastRenderedPageBreak/>
        <w:t>suspension, termination, or nonrenewal occu</w:t>
      </w:r>
      <w:r w:rsidR="004859C7">
        <w:t>rs will be provided when a writ</w:t>
      </w:r>
      <w:r>
        <w:t xml:space="preserve">ten notice is given to an employee. </w:t>
      </w:r>
    </w:p>
    <w:p w14:paraId="627DAC2F" w14:textId="015D7750" w:rsidR="009E1626" w:rsidRDefault="009E1626" w:rsidP="005330B6">
      <w:r w:rsidRPr="009E1626">
        <w:t>The principal is required to notify the superintendent of an educator’s termination within seven business days following an alleged incident of misconduct for any of the acts listed in Reports to Texas Education Agency on page</w:t>
      </w:r>
      <w:r w:rsidR="007F29BF">
        <w:t xml:space="preserve"> </w:t>
      </w:r>
      <w:r w:rsidR="007F29BF" w:rsidRPr="007F29BF">
        <w:rPr>
          <w:b/>
        </w:rPr>
        <w:t>66</w:t>
      </w:r>
      <w:r w:rsidRPr="009E1626">
        <w:t>.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3B90625E" w14:textId="77777777" w:rsidR="000707CF" w:rsidRPr="00A6128B" w:rsidRDefault="000707CF" w:rsidP="005330B6">
      <w:pPr>
        <w:pStyle w:val="Heading3"/>
        <w:rPr>
          <w:sz w:val="24"/>
        </w:rPr>
      </w:pPr>
      <w:bookmarkStart w:id="613" w:name="_Toc237684810"/>
      <w:bookmarkStart w:id="614" w:name="_Toc237684913"/>
      <w:bookmarkStart w:id="615" w:name="_Toc237685016"/>
      <w:bookmarkStart w:id="616" w:name="_Toc244408276"/>
      <w:bookmarkStart w:id="617" w:name="_Toc259458470"/>
      <w:bookmarkStart w:id="618" w:name="_Toc259458605"/>
      <w:bookmarkStart w:id="619" w:name="_Toc139909945"/>
      <w:r w:rsidRPr="007A2E82">
        <w:t xml:space="preserve">Dismissal of </w:t>
      </w:r>
      <w:r>
        <w:t>Noncontract E</w:t>
      </w:r>
      <w:r w:rsidRPr="007A2E82">
        <w:t>mployees</w:t>
      </w:r>
      <w:bookmarkEnd w:id="613"/>
      <w:bookmarkEnd w:id="614"/>
      <w:bookmarkEnd w:id="615"/>
      <w:bookmarkEnd w:id="616"/>
      <w:bookmarkEnd w:id="617"/>
      <w:bookmarkEnd w:id="618"/>
      <w:bookmarkEnd w:id="619"/>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248BB">
      <w:pPr>
        <w:pStyle w:val="Heading4"/>
      </w:pPr>
      <w:r w:rsidRPr="007A2E82">
        <w:t>Polic</w:t>
      </w:r>
      <w:r w:rsidR="00E50F76">
        <w:t>ies</w:t>
      </w:r>
      <w:r w:rsidRPr="007A2E82">
        <w:t xml:space="preserve"> DCD</w:t>
      </w:r>
      <w:bookmarkStart w:id="620" w:name="_Toc237684811"/>
      <w:bookmarkStart w:id="621" w:name="_Toc237684914"/>
      <w:bookmarkStart w:id="622" w:name="_Toc237685017"/>
      <w:bookmarkStart w:id="623" w:name="_Toc244408277"/>
      <w:bookmarkStart w:id="624" w:name="_Toc259458471"/>
      <w:bookmarkStart w:id="625" w:name="_Toc259458606"/>
      <w:r w:rsidR="00E50F76">
        <w:t>, DP</w:t>
      </w:r>
    </w:p>
    <w:p w14:paraId="6AF66591" w14:textId="285FAFEB"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xml:space="preserve">, page </w:t>
      </w:r>
      <w:r w:rsidR="007F29BF" w:rsidRPr="007F29BF">
        <w:rPr>
          <w:b/>
        </w:rPr>
        <w:t>39</w:t>
      </w:r>
      <w:r w:rsidR="00342123">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626" w:name="_Toc139909946"/>
      <w:r>
        <w:t>Discharge of Convicted Employees</w:t>
      </w:r>
      <w:bookmarkEnd w:id="626"/>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5248BB">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27" w:name="_Toc139909947"/>
      <w:r w:rsidRPr="007A2E82">
        <w:rPr>
          <w:rFonts w:cs="Arial Narrow"/>
          <w:szCs w:val="24"/>
        </w:rPr>
        <w:lastRenderedPageBreak/>
        <w:t>Ex</w:t>
      </w:r>
      <w:r w:rsidRPr="007A2E82">
        <w:t xml:space="preserve">it </w:t>
      </w:r>
      <w:r>
        <w:t>Interviews a</w:t>
      </w:r>
      <w:r w:rsidRPr="007A2E82">
        <w:t>nd Procedures</w:t>
      </w:r>
      <w:bookmarkEnd w:id="620"/>
      <w:bookmarkEnd w:id="621"/>
      <w:bookmarkEnd w:id="622"/>
      <w:bookmarkEnd w:id="623"/>
      <w:bookmarkEnd w:id="624"/>
      <w:bookmarkEnd w:id="625"/>
      <w:bookmarkEnd w:id="627"/>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2EF60596" w14:textId="77777777" w:rsidR="00602253" w:rsidRPr="009B2264" w:rsidRDefault="00602253" w:rsidP="00402B9E">
      <w:pPr>
        <w:spacing w:before="240"/>
      </w:pPr>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28" w:name="_Toc237684812"/>
      <w:bookmarkStart w:id="629" w:name="_Toc237684915"/>
      <w:bookmarkStart w:id="630" w:name="_Toc237685018"/>
      <w:bookmarkStart w:id="631" w:name="_Toc244408278"/>
      <w:bookmarkStart w:id="632" w:name="_Toc259458472"/>
      <w:bookmarkStart w:id="633" w:name="_Toc259458607"/>
      <w:bookmarkStart w:id="634" w:name="_Toc139909948"/>
      <w:r w:rsidRPr="007A2E82">
        <w:t xml:space="preserve">Reports to </w:t>
      </w:r>
      <w:bookmarkEnd w:id="628"/>
      <w:bookmarkEnd w:id="629"/>
      <w:bookmarkEnd w:id="630"/>
      <w:bookmarkEnd w:id="631"/>
      <w:bookmarkEnd w:id="632"/>
      <w:bookmarkEnd w:id="633"/>
      <w:r w:rsidR="006B2744">
        <w:t>Texas Education Agency</w:t>
      </w:r>
      <w:bookmarkEnd w:id="634"/>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248BB">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5763932F" w:rsidR="00095009" w:rsidRDefault="00095009" w:rsidP="005330B6">
      <w:pPr>
        <w:rPr>
          <w:noProof/>
        </w:rPr>
      </w:pPr>
      <w:r w:rsidRPr="00D045E2">
        <w:rPr>
          <w:b/>
          <w:bCs/>
        </w:rPr>
        <w:t>Noncertified Employees</w:t>
      </w:r>
      <w:r>
        <w:rPr>
          <w:b/>
          <w:bCs/>
        </w:rPr>
        <w:t xml:space="preserve">. </w:t>
      </w:r>
      <w:r w:rsidRPr="002D78DF">
        <w:t xml:space="preserve">The voluntary or involuntary separation of a noncertified employee from the </w:t>
      </w:r>
      <w:r w:rsidR="00A5320D">
        <w:t>d</w:t>
      </w:r>
      <w:r w:rsidRPr="002D78DF">
        <w:t xml:space="preserve">istrict must be reported to the Division of Investigations at TEA by the superintendent if there is evidence the employee abused or otherwise committed an unlawful </w:t>
      </w:r>
      <w:r w:rsidRPr="002D78DF">
        <w:lastRenderedPageBreak/>
        <w:t>act with a student or minor, was involved in a romantic relationship with a student or minor, or solicited or engaged in sexual contact with a student or minor.</w:t>
      </w:r>
    </w:p>
    <w:p w14:paraId="1D3F713C" w14:textId="77777777" w:rsidR="000707CF" w:rsidRDefault="000707CF" w:rsidP="00402B9E">
      <w:pPr>
        <w:pStyle w:val="Heading3"/>
        <w:spacing w:before="240"/>
      </w:pPr>
      <w:bookmarkStart w:id="635" w:name="_Toc237684813"/>
      <w:bookmarkStart w:id="636" w:name="_Toc237684916"/>
      <w:bookmarkStart w:id="637" w:name="_Toc237685019"/>
      <w:bookmarkStart w:id="638" w:name="_Toc244408279"/>
      <w:bookmarkStart w:id="639" w:name="_Toc259458473"/>
      <w:bookmarkStart w:id="640" w:name="_Toc259458608"/>
      <w:bookmarkStart w:id="641" w:name="_Toc139909949"/>
      <w:r>
        <w:t>Reports Concerning Court-Ordered Withholding</w:t>
      </w:r>
      <w:bookmarkEnd w:id="635"/>
      <w:bookmarkEnd w:id="636"/>
      <w:bookmarkEnd w:id="637"/>
      <w:bookmarkEnd w:id="638"/>
      <w:bookmarkEnd w:id="639"/>
      <w:bookmarkEnd w:id="640"/>
      <w:bookmarkEnd w:id="641"/>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48839DB1" w14:textId="77777777" w:rsidR="00602253" w:rsidRDefault="00602253" w:rsidP="00402B9E">
      <w:pPr>
        <w:spacing w:before="240"/>
      </w:pPr>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42" w:name="_Toc237684814"/>
      <w:bookmarkStart w:id="643" w:name="_Toc237684917"/>
      <w:bookmarkStart w:id="644" w:name="_Toc237685020"/>
      <w:bookmarkStart w:id="645" w:name="_Toc243903429"/>
      <w:bookmarkStart w:id="646" w:name="_Toc243903919"/>
      <w:bookmarkStart w:id="647" w:name="_Toc244319482"/>
      <w:bookmarkStart w:id="648" w:name="_Toc244408280"/>
      <w:bookmarkStart w:id="649"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50" w:name="_Toc139909950"/>
      <w:r w:rsidRPr="00602253">
        <w:lastRenderedPageBreak/>
        <w:t>Student Issues</w:t>
      </w:r>
      <w:bookmarkEnd w:id="642"/>
      <w:bookmarkEnd w:id="643"/>
      <w:bookmarkEnd w:id="644"/>
      <w:bookmarkEnd w:id="645"/>
      <w:bookmarkEnd w:id="646"/>
      <w:bookmarkEnd w:id="647"/>
      <w:bookmarkEnd w:id="648"/>
      <w:bookmarkEnd w:id="649"/>
      <w:bookmarkEnd w:id="650"/>
    </w:p>
    <w:p w14:paraId="680BF681" w14:textId="77777777" w:rsidR="000707CF" w:rsidRPr="007A2E82" w:rsidRDefault="000707CF" w:rsidP="00402B9E">
      <w:pPr>
        <w:pStyle w:val="Heading3"/>
        <w:spacing w:before="240"/>
      </w:pPr>
      <w:bookmarkStart w:id="651" w:name="_Toc237684815"/>
      <w:bookmarkStart w:id="652" w:name="_Toc237684918"/>
      <w:bookmarkStart w:id="653" w:name="_Toc237685021"/>
      <w:bookmarkStart w:id="654" w:name="_Toc244408281"/>
      <w:bookmarkStart w:id="655" w:name="_Toc259458474"/>
      <w:bookmarkStart w:id="656" w:name="_Toc259458610"/>
      <w:bookmarkStart w:id="657" w:name="_Toc139909951"/>
      <w:r>
        <w:t>Equal E</w:t>
      </w:r>
      <w:r w:rsidRPr="007A2E82">
        <w:t xml:space="preserve">ducational </w:t>
      </w:r>
      <w:r>
        <w:t>O</w:t>
      </w:r>
      <w:r w:rsidRPr="007A2E82">
        <w:t>pportunities</w:t>
      </w:r>
      <w:bookmarkEnd w:id="651"/>
      <w:bookmarkEnd w:id="652"/>
      <w:bookmarkEnd w:id="653"/>
      <w:bookmarkEnd w:id="654"/>
      <w:bookmarkEnd w:id="655"/>
      <w:bookmarkEnd w:id="656"/>
      <w:bookmarkEnd w:id="657"/>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248BB">
      <w:pPr>
        <w:pStyle w:val="Heading4"/>
      </w:pPr>
      <w:r>
        <w:t>Policies</w:t>
      </w:r>
      <w:r w:rsidRPr="007A2E82">
        <w:t xml:space="preserve"> FB</w:t>
      </w:r>
      <w:r>
        <w:t>, FFH</w:t>
      </w:r>
    </w:p>
    <w:p w14:paraId="51D60BB3" w14:textId="7AC222F2"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Pr="003A7A4F">
        <w:rPr>
          <w:color w:val="auto"/>
        </w:rPr>
        <w:t xml:space="preserve"> </w:t>
      </w:r>
      <w:r w:rsidR="00402B9E">
        <w:t>Grapeland</w:t>
      </w:r>
      <w:r w:rsidR="00602253">
        <w:t xml:space="preserve"> 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0D305DB4" w14:textId="79099DBE" w:rsidR="00602253" w:rsidRDefault="00602253" w:rsidP="005330B6">
      <w:pPr>
        <w:rPr>
          <w:b/>
          <w:iCs/>
        </w:rPr>
      </w:pPr>
      <w:r w:rsidRPr="00EE68BC">
        <w:t xml:space="preserve">Questions or concerns about discrimination of students </w:t>
      </w:r>
      <w:r w:rsidRPr="00EE68BC">
        <w:rPr>
          <w:rStyle w:val="additionsChar"/>
          <w:color w:val="auto"/>
          <w:u w:val="none"/>
        </w:rPr>
        <w:t>based</w:t>
      </w:r>
      <w:r w:rsidRPr="00EE68BC">
        <w:t xml:space="preserve"> on any o</w:t>
      </w:r>
      <w:r w:rsidRPr="00EE68BC">
        <w:rPr>
          <w:rFonts w:asciiTheme="minorHAnsi" w:hAnsiTheme="minorHAnsi" w:cstheme="minorHAnsi"/>
        </w:rPr>
        <w:t xml:space="preserve">f the </w:t>
      </w:r>
      <w:r w:rsidRPr="00EE68BC">
        <w:rPr>
          <w:rStyle w:val="additionsChar"/>
          <w:rFonts w:asciiTheme="minorHAnsi" w:hAnsiTheme="minorHAnsi" w:cstheme="minorHAnsi"/>
          <w:color w:val="auto"/>
          <w:u w:val="none"/>
        </w:rPr>
        <w:t>reasons</w:t>
      </w:r>
      <w:r w:rsidRPr="00EE68BC">
        <w:rPr>
          <w:rFonts w:asciiTheme="minorHAnsi" w:hAnsiTheme="minorHAnsi" w:cstheme="minorHAnsi"/>
        </w:rPr>
        <w:t xml:space="preserve"> listed </w:t>
      </w:r>
      <w:r w:rsidRPr="00EE68BC">
        <w:t>above should be directed to</w:t>
      </w:r>
      <w:r w:rsidR="00B226F1" w:rsidRPr="00EE68BC">
        <w:t xml:space="preserve"> </w:t>
      </w:r>
      <w:r w:rsidR="00EE68BC" w:rsidRPr="00EE68BC">
        <w:t xml:space="preserve">Dr. David P. Maass, Superintendent, 116 W. Myrtle, Grapeland, TX., 75844, </w:t>
      </w:r>
      <w:hyperlink r:id="rId21" w:history="1">
        <w:r w:rsidR="00EE68BC" w:rsidRPr="00EE68BC">
          <w:rPr>
            <w:rStyle w:val="Hyperlink"/>
          </w:rPr>
          <w:t>dmaass@grapelandisd.net</w:t>
        </w:r>
      </w:hyperlink>
      <w:r w:rsidR="00EE68BC" w:rsidRPr="00EE68BC">
        <w:t xml:space="preserve">, </w:t>
      </w:r>
      <w:r w:rsidR="007F29BF" w:rsidRPr="007F29BF">
        <w:t>(936) 687-4619</w:t>
      </w:r>
      <w:r>
        <w:t>.</w:t>
      </w:r>
    </w:p>
    <w:p w14:paraId="13878CCC" w14:textId="77777777" w:rsidR="000707CF" w:rsidRPr="007A2E82" w:rsidRDefault="000707CF" w:rsidP="005330B6">
      <w:pPr>
        <w:pStyle w:val="Heading3"/>
      </w:pPr>
      <w:bookmarkStart w:id="658" w:name="_Toc237684816"/>
      <w:bookmarkStart w:id="659" w:name="_Toc237684919"/>
      <w:bookmarkStart w:id="660" w:name="_Toc237685022"/>
      <w:bookmarkStart w:id="661" w:name="_Toc244408282"/>
      <w:bookmarkStart w:id="662" w:name="_Toc259458475"/>
      <w:bookmarkStart w:id="663" w:name="_Toc259458611"/>
      <w:bookmarkStart w:id="664" w:name="_Toc139909952"/>
      <w:r w:rsidRPr="007A2E82">
        <w:t xml:space="preserve">Student </w:t>
      </w:r>
      <w:r>
        <w:t>R</w:t>
      </w:r>
      <w:r w:rsidRPr="007A2E82">
        <w:t>ecords</w:t>
      </w:r>
      <w:bookmarkEnd w:id="658"/>
      <w:bookmarkEnd w:id="659"/>
      <w:bookmarkEnd w:id="660"/>
      <w:bookmarkEnd w:id="661"/>
      <w:bookmarkEnd w:id="662"/>
      <w:bookmarkEnd w:id="663"/>
      <w:bookmarkEnd w:id="664"/>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248BB">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1BDC3DCC" w:rsidR="002248D5" w:rsidRDefault="002248D5" w:rsidP="00082FBF">
      <w:r>
        <w:t xml:space="preserve">The student handbook provides parents and students with detailed information on student records. Parents or students who want to review student records should be directed to the </w:t>
      </w:r>
      <w:r w:rsidR="00EE68BC">
        <w:t xml:space="preserve">campus registrar </w:t>
      </w:r>
      <w:r>
        <w:t>for assistance.</w:t>
      </w:r>
    </w:p>
    <w:p w14:paraId="77290D29" w14:textId="77777777" w:rsidR="000707CF" w:rsidRPr="007A2E82" w:rsidRDefault="000707CF" w:rsidP="005330B6">
      <w:pPr>
        <w:pStyle w:val="Heading3"/>
      </w:pPr>
      <w:bookmarkStart w:id="665" w:name="_Toc237684817"/>
      <w:bookmarkStart w:id="666" w:name="_Toc237684920"/>
      <w:bookmarkStart w:id="667" w:name="_Toc237685023"/>
      <w:bookmarkStart w:id="668" w:name="_Toc244408283"/>
      <w:bookmarkStart w:id="669" w:name="_Toc259458476"/>
      <w:bookmarkStart w:id="670" w:name="_Toc259458612"/>
      <w:bookmarkStart w:id="671" w:name="_Toc139909953"/>
      <w:r>
        <w:t>Parent and S</w:t>
      </w:r>
      <w:r w:rsidRPr="007A2E82">
        <w:t xml:space="preserve">tudent </w:t>
      </w:r>
      <w:r>
        <w:t>C</w:t>
      </w:r>
      <w:r w:rsidRPr="007A2E82">
        <w:t>omplaints</w:t>
      </w:r>
      <w:bookmarkEnd w:id="665"/>
      <w:bookmarkEnd w:id="666"/>
      <w:bookmarkEnd w:id="667"/>
      <w:bookmarkEnd w:id="668"/>
      <w:bookmarkEnd w:id="669"/>
      <w:bookmarkEnd w:id="670"/>
      <w:bookmarkEnd w:id="671"/>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248BB">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 xml:space="preserve">dling </w:t>
      </w:r>
      <w:r w:rsidRPr="00286571">
        <w:lastRenderedPageBreak/>
        <w:t>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72" w:name="_Toc237684818"/>
      <w:bookmarkStart w:id="673" w:name="_Toc237684921"/>
      <w:bookmarkStart w:id="674" w:name="_Toc237685024"/>
      <w:bookmarkStart w:id="675" w:name="_Toc244408284"/>
      <w:bookmarkStart w:id="676" w:name="_Toc259458477"/>
      <w:bookmarkStart w:id="677" w:name="_Toc259458613"/>
      <w:bookmarkStart w:id="678" w:name="_Toc139909954"/>
      <w:r w:rsidRPr="007A2E82">
        <w:t xml:space="preserve">Administering </w:t>
      </w:r>
      <w:r>
        <w:t>M</w:t>
      </w:r>
      <w:r w:rsidRPr="007A2E82">
        <w:t xml:space="preserve">edication to </w:t>
      </w:r>
      <w:r>
        <w:t>S</w:t>
      </w:r>
      <w:r w:rsidRPr="007A2E82">
        <w:t>tudents</w:t>
      </w:r>
      <w:bookmarkEnd w:id="672"/>
      <w:bookmarkEnd w:id="673"/>
      <w:bookmarkEnd w:id="674"/>
      <w:bookmarkEnd w:id="675"/>
      <w:bookmarkEnd w:id="676"/>
      <w:bookmarkEnd w:id="677"/>
      <w:bookmarkEnd w:id="678"/>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0077966C" w:rsidR="000707CF" w:rsidRPr="007A2E82" w:rsidRDefault="000707CF" w:rsidP="005248BB">
      <w:pPr>
        <w:pStyle w:val="Heading4"/>
        <w:rPr>
          <w:bCs/>
        </w:rPr>
      </w:pPr>
      <w:r w:rsidRPr="007A2E82">
        <w:t>Policy FFAC</w:t>
      </w:r>
      <w:r w:rsidR="007708C5">
        <w:t>, FFAF</w:t>
      </w:r>
    </w:p>
    <w:p w14:paraId="443D9F5E" w14:textId="1BB6F1D2" w:rsidR="002248D5" w:rsidRDefault="006B2744" w:rsidP="005330B6">
      <w:r>
        <w:t xml:space="preserve">Only designated employees </w:t>
      </w:r>
      <w:r w:rsidRPr="00C407A8">
        <w:t>may administer prescription medication, nonprescription medication, and herbal or dietary supplements to students. Exceptions apply to the</w:t>
      </w:r>
      <w:r w:rsidR="007708C5">
        <w:t xml:space="preserve"> </w:t>
      </w:r>
      <w:r w:rsidRPr="00C407A8">
        <w:t>administration of medication</w:t>
      </w:r>
      <w:r w:rsidR="007708C5">
        <w:t xml:space="preserve"> for respiratory distress,</w:t>
      </w:r>
      <w:r w:rsidRPr="00C407A8">
        <w:t xml:space="preserve"> medication for anaphylaxis (e.g., EpiPen</w:t>
      </w:r>
      <w:r w:rsidRPr="00C407A8">
        <w:rPr>
          <w:vertAlign w:val="superscript"/>
        </w:rPr>
        <w:sym w:font="Symbol" w:char="F0D2"/>
      </w:r>
      <w:r w:rsidRPr="00C407A8">
        <w:t xml:space="preserve">), </w:t>
      </w:r>
      <w:r w:rsidR="007708C5">
        <w:t xml:space="preserve">opioid antagonists, </w:t>
      </w:r>
      <w:r w:rsidRPr="00C407A8">
        <w:t>and medication for diabetes management, i</w:t>
      </w:r>
      <w:r w:rsidR="0059384A">
        <w:t xml:space="preserve">f the medication is </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79" w:name="_Toc237684819"/>
      <w:bookmarkStart w:id="680" w:name="_Toc237684922"/>
      <w:bookmarkStart w:id="681" w:name="_Toc237685025"/>
      <w:bookmarkStart w:id="682" w:name="_Toc244408285"/>
      <w:bookmarkStart w:id="683" w:name="_Toc259458478"/>
      <w:bookmarkStart w:id="684" w:name="_Toc259458614"/>
      <w:bookmarkStart w:id="685" w:name="_Toc139909955"/>
      <w:r w:rsidRPr="007A2E82">
        <w:t xml:space="preserve">Dietary </w:t>
      </w:r>
      <w:r>
        <w:t>S</w:t>
      </w:r>
      <w:r w:rsidRPr="007A2E82">
        <w:t>upplements</w:t>
      </w:r>
      <w:bookmarkEnd w:id="679"/>
      <w:bookmarkEnd w:id="680"/>
      <w:bookmarkEnd w:id="681"/>
      <w:bookmarkEnd w:id="682"/>
      <w:bookmarkEnd w:id="683"/>
      <w:bookmarkEnd w:id="684"/>
      <w:bookmarkEnd w:id="685"/>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248BB">
      <w:pPr>
        <w:pStyle w:val="Heading4"/>
        <w:rPr>
          <w:bCs/>
        </w:rPr>
      </w:pPr>
      <w:r w:rsidRPr="007A2E82">
        <w:t>Polic</w:t>
      </w:r>
      <w:r>
        <w:t>ies</w:t>
      </w:r>
      <w:r w:rsidRPr="007A2E82">
        <w:t xml:space="preserve"> DH, FFAC</w:t>
      </w:r>
    </w:p>
    <w:p w14:paraId="20297950" w14:textId="77777777" w:rsidR="002248D5" w:rsidRDefault="002248D5" w:rsidP="00EE68BC">
      <w:pPr>
        <w:spacing w:after="0"/>
      </w:pPr>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464ECC13" w14:textId="77777777" w:rsidR="000707CF" w:rsidRPr="007A2E82" w:rsidRDefault="000707CF" w:rsidP="00EE68BC">
      <w:pPr>
        <w:pStyle w:val="Heading3"/>
        <w:spacing w:before="240"/>
      </w:pPr>
      <w:bookmarkStart w:id="686" w:name="_Toc237684820"/>
      <w:bookmarkStart w:id="687" w:name="_Toc237684923"/>
      <w:bookmarkStart w:id="688" w:name="_Toc237685026"/>
      <w:bookmarkStart w:id="689" w:name="_Toc244408286"/>
      <w:bookmarkStart w:id="690" w:name="_Toc259458479"/>
      <w:bookmarkStart w:id="691" w:name="_Toc259458615"/>
      <w:bookmarkStart w:id="692" w:name="_Toc139909956"/>
      <w:r w:rsidRPr="007A2E82">
        <w:t xml:space="preserve">Psychotropic </w:t>
      </w:r>
      <w:r>
        <w:t>D</w:t>
      </w:r>
      <w:r w:rsidRPr="007A2E82">
        <w:t>rugs</w:t>
      </w:r>
      <w:bookmarkEnd w:id="686"/>
      <w:bookmarkEnd w:id="687"/>
      <w:bookmarkEnd w:id="688"/>
      <w:bookmarkEnd w:id="689"/>
      <w:bookmarkEnd w:id="690"/>
      <w:bookmarkEnd w:id="691"/>
      <w:bookmarkEnd w:id="692"/>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248BB">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t>Suggesting a particular diagnosis</w:t>
      </w:r>
    </w:p>
    <w:p w14:paraId="2FCEB3B4" w14:textId="77777777" w:rsidR="002248D5" w:rsidRDefault="002248D5" w:rsidP="005330B6">
      <w:pPr>
        <w:numPr>
          <w:ilvl w:val="0"/>
          <w:numId w:val="16"/>
        </w:numPr>
      </w:pPr>
      <w:r>
        <w:lastRenderedPageBreak/>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93" w:name="_Toc237684821"/>
      <w:bookmarkStart w:id="694" w:name="_Toc237684924"/>
      <w:bookmarkStart w:id="695" w:name="_Toc237685027"/>
      <w:bookmarkStart w:id="696" w:name="_Toc244408287"/>
      <w:bookmarkStart w:id="697" w:name="_Toc259458480"/>
      <w:bookmarkStart w:id="698" w:name="_Toc259458616"/>
      <w:bookmarkStart w:id="699" w:name="_Toc139909957"/>
      <w:r w:rsidRPr="007A2E82">
        <w:t xml:space="preserve">Student </w:t>
      </w:r>
      <w:r w:rsidR="00EE6D98">
        <w:t xml:space="preserve">Conduct and </w:t>
      </w:r>
      <w:r>
        <w:t>D</w:t>
      </w:r>
      <w:r w:rsidRPr="007A2E82">
        <w:t>iscipline</w:t>
      </w:r>
      <w:bookmarkEnd w:id="693"/>
      <w:bookmarkEnd w:id="694"/>
      <w:bookmarkEnd w:id="695"/>
      <w:bookmarkEnd w:id="696"/>
      <w:bookmarkEnd w:id="697"/>
      <w:bookmarkEnd w:id="698"/>
      <w:bookmarkEnd w:id="699"/>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248BB">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700" w:name="_Toc237684822"/>
      <w:bookmarkStart w:id="701" w:name="_Toc237684925"/>
      <w:bookmarkStart w:id="702" w:name="_Toc237685028"/>
      <w:bookmarkStart w:id="703" w:name="_Toc244408288"/>
      <w:bookmarkStart w:id="704" w:name="_Toc259458481"/>
      <w:bookmarkStart w:id="705" w:name="_Toc259458617"/>
      <w:bookmarkStart w:id="706" w:name="_Toc139909958"/>
      <w:r>
        <w:t>Student A</w:t>
      </w:r>
      <w:r w:rsidRPr="007A2E82">
        <w:t>ttendance</w:t>
      </w:r>
      <w:bookmarkEnd w:id="700"/>
      <w:bookmarkEnd w:id="701"/>
      <w:bookmarkEnd w:id="702"/>
      <w:bookmarkEnd w:id="703"/>
      <w:bookmarkEnd w:id="704"/>
      <w:bookmarkEnd w:id="705"/>
      <w:bookmarkEnd w:id="706"/>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248BB">
      <w:pPr>
        <w:pStyle w:val="Heading4"/>
      </w:pPr>
      <w:r w:rsidRPr="007A2E82">
        <w:t xml:space="preserve">Policy </w:t>
      </w:r>
      <w:r>
        <w:t>FEB</w:t>
      </w:r>
    </w:p>
    <w:p w14:paraId="0878B57F" w14:textId="094DF410" w:rsidR="00E444CB" w:rsidRDefault="00E444CB" w:rsidP="005330B6">
      <w:r>
        <w:t>Teachers and staff should be familiar with the district’s po</w:t>
      </w:r>
      <w:r w:rsidR="00B71436">
        <w:t>licies and procedures for atten</w:t>
      </w:r>
      <w:r>
        <w:t xml:space="preserve">dance accounting. These procedures require minor students to have parental consent before they are allowed to leave campus. When absent from school, the student upon returning to school, must </w:t>
      </w:r>
      <w:r w:rsidR="00EE68BC">
        <w:t>submit a written excuse to the campus administrative assistant</w:t>
      </w:r>
      <w:r>
        <w:t>. These requirements are addressed in campus training and in the student handbook. Contact the campus principal for additional information.</w:t>
      </w:r>
    </w:p>
    <w:p w14:paraId="19D79019" w14:textId="77777777" w:rsidR="000707CF" w:rsidRPr="005761E1" w:rsidRDefault="000707CF" w:rsidP="005330B6">
      <w:pPr>
        <w:pStyle w:val="Heading3"/>
      </w:pPr>
      <w:bookmarkStart w:id="707" w:name="_Toc237684823"/>
      <w:bookmarkStart w:id="708" w:name="_Toc237684926"/>
      <w:bookmarkStart w:id="709" w:name="_Toc237685029"/>
      <w:bookmarkStart w:id="710" w:name="_Toc244408289"/>
      <w:bookmarkStart w:id="711" w:name="_Toc259458482"/>
      <w:bookmarkStart w:id="712" w:name="_Toc259458618"/>
      <w:bookmarkStart w:id="713" w:name="_Toc139909959"/>
      <w:r w:rsidRPr="005761E1">
        <w:rPr>
          <w:rFonts w:cs="Arial Narrow"/>
        </w:rPr>
        <w:t>Bu</w:t>
      </w:r>
      <w:r w:rsidRPr="005761E1">
        <w:t>llying</w:t>
      </w:r>
      <w:bookmarkEnd w:id="707"/>
      <w:bookmarkEnd w:id="708"/>
      <w:bookmarkEnd w:id="709"/>
      <w:bookmarkEnd w:id="710"/>
      <w:bookmarkEnd w:id="711"/>
      <w:bookmarkEnd w:id="712"/>
      <w:bookmarkEnd w:id="713"/>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248BB">
      <w:pPr>
        <w:pStyle w:val="Heading4"/>
        <w:rPr>
          <w:b/>
          <w:bCs/>
        </w:rPr>
      </w:pPr>
      <w:r w:rsidRPr="005761E1">
        <w:t>Policy FFI</w:t>
      </w:r>
    </w:p>
    <w:p w14:paraId="40ABD8B7" w14:textId="2245B7C2" w:rsidR="00E444CB" w:rsidRDefault="00147A4F" w:rsidP="00EE68BC">
      <w:pPr>
        <w:spacing w:after="0"/>
      </w:pPr>
      <w:r>
        <w:t xml:space="preserve">Bullying is defined by §TEC 37.0832. </w:t>
      </w:r>
      <w:r w:rsidR="00E444CB">
        <w:t>All employees are required to report student complaints of bully</w:t>
      </w:r>
      <w:r w:rsidR="004702C8">
        <w:t>ing</w:t>
      </w:r>
      <w:r>
        <w:t xml:space="preserve">, including cyberbullying, </w:t>
      </w:r>
      <w:r w:rsidR="00E444CB">
        <w:t xml:space="preserve">to </w:t>
      </w:r>
      <w:r w:rsidR="00EE68BC">
        <w:t>campus principal and counselor</w:t>
      </w:r>
      <w:r w:rsidR="00E444CB">
        <w:t xml:space="preserve">. The district’s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bookmarkStart w:id="714" w:name="_Toc237684824"/>
    <w:bookmarkStart w:id="715" w:name="_Toc237684927"/>
    <w:bookmarkStart w:id="716" w:name="_Toc237685030"/>
    <w:bookmarkStart w:id="717" w:name="_Toc244408290"/>
    <w:bookmarkStart w:id="718" w:name="_Toc259458483"/>
    <w:bookmarkStart w:id="719" w:name="_Toc259458619"/>
    <w:bookmarkStart w:id="720" w:name="_Toc139909960"/>
    <w:p w14:paraId="36D0AF9A" w14:textId="65482D1B" w:rsidR="00EE68BC" w:rsidRPr="00EE68BC" w:rsidRDefault="00EE68BC" w:rsidP="00EE68BC">
      <w:pPr>
        <w:pStyle w:val="Heading3"/>
        <w:spacing w:before="240"/>
        <w:jc w:val="center"/>
        <w:rPr>
          <w:rFonts w:asciiTheme="minorHAnsi" w:hAnsiTheme="minorHAnsi" w:cstheme="minorHAnsi"/>
          <w:b w:val="0"/>
          <w:sz w:val="24"/>
          <w:szCs w:val="24"/>
        </w:rPr>
      </w:pP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HYPERLINK "</w:instrText>
      </w:r>
      <w:r w:rsidRPr="00EE68BC">
        <w:rPr>
          <w:rFonts w:asciiTheme="minorHAnsi" w:hAnsiTheme="minorHAnsi" w:cstheme="minorHAnsi"/>
          <w:b w:val="0"/>
          <w:sz w:val="24"/>
          <w:szCs w:val="24"/>
        </w:rPr>
        <w:instrText>https://pol.tasb.org/Policy/Download/680?filename=FFI(LOCAL).pdf</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Pr="00221835">
        <w:rPr>
          <w:rStyle w:val="Hyperlink"/>
          <w:rFonts w:asciiTheme="minorHAnsi" w:hAnsiTheme="minorHAnsi" w:cstheme="minorHAnsi"/>
          <w:b w:val="0"/>
          <w:sz w:val="24"/>
          <w:szCs w:val="24"/>
        </w:rPr>
        <w:t>https://pol.tasb.org/Policy/Download/680?filename=FFI(LOCAL).pdf</w:t>
      </w:r>
      <w:r>
        <w:rPr>
          <w:rFonts w:asciiTheme="minorHAnsi" w:hAnsiTheme="minorHAnsi" w:cstheme="minorHAnsi"/>
          <w:b w:val="0"/>
          <w:sz w:val="24"/>
          <w:szCs w:val="24"/>
        </w:rPr>
        <w:fldChar w:fldCharType="end"/>
      </w:r>
      <w:r>
        <w:rPr>
          <w:rFonts w:asciiTheme="minorHAnsi" w:hAnsiTheme="minorHAnsi" w:cstheme="minorHAnsi"/>
          <w:b w:val="0"/>
          <w:sz w:val="24"/>
          <w:szCs w:val="24"/>
        </w:rPr>
        <w:t xml:space="preserve"> </w:t>
      </w:r>
    </w:p>
    <w:p w14:paraId="41E1D1AF" w14:textId="768DBE76" w:rsidR="000707CF" w:rsidRPr="007A2E82" w:rsidRDefault="000707CF" w:rsidP="00EE68BC">
      <w:pPr>
        <w:pStyle w:val="Heading3"/>
        <w:spacing w:before="240"/>
      </w:pPr>
      <w:r w:rsidRPr="007A2E82">
        <w:t>Hazing</w:t>
      </w:r>
      <w:bookmarkEnd w:id="714"/>
      <w:bookmarkEnd w:id="715"/>
      <w:bookmarkEnd w:id="716"/>
      <w:bookmarkEnd w:id="717"/>
      <w:bookmarkEnd w:id="718"/>
      <w:bookmarkEnd w:id="719"/>
      <w:bookmarkEnd w:id="720"/>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248BB">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E1E50A9" w14:textId="786AE2F1" w:rsidR="000707CF" w:rsidRDefault="000707CF" w:rsidP="00EE68BC">
      <w:pPr>
        <w:pStyle w:val="Heading2"/>
        <w:spacing w:after="0"/>
      </w:pPr>
      <w:r>
        <w:br w:type="page"/>
      </w:r>
      <w:bookmarkStart w:id="721" w:name="_Toc237684825"/>
      <w:bookmarkStart w:id="722" w:name="_Toc237684928"/>
      <w:bookmarkStart w:id="723" w:name="_Toc237685031"/>
      <w:bookmarkStart w:id="724" w:name="_Toc244408294"/>
      <w:bookmarkStart w:id="725" w:name="_Toc259458620"/>
      <w:bookmarkStart w:id="726" w:name="_Toc139909961"/>
      <w:r w:rsidRPr="005F3122">
        <w:lastRenderedPageBreak/>
        <w:t>Index</w:t>
      </w:r>
      <w:bookmarkEnd w:id="721"/>
      <w:bookmarkEnd w:id="722"/>
      <w:bookmarkEnd w:id="723"/>
      <w:bookmarkEnd w:id="724"/>
      <w:bookmarkEnd w:id="725"/>
      <w:bookmarkEnd w:id="726"/>
    </w:p>
    <w:p w14:paraId="5249B917" w14:textId="77777777" w:rsidR="00855CF1" w:rsidRDefault="009354F1" w:rsidP="005330B6">
      <w:pPr>
        <w:rPr>
          <w:noProof/>
        </w:rPr>
        <w:sectPr w:rsidR="00855CF1" w:rsidSect="005A75C5">
          <w:footerReference w:type="default" r:id="rId22"/>
          <w:footerReference w:type="first" r:id="rId23"/>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714E9100" w14:textId="77777777" w:rsidR="00855CF1" w:rsidRDefault="00855CF1">
      <w:pPr>
        <w:pStyle w:val="Index1"/>
      </w:pPr>
      <w:r>
        <w:lastRenderedPageBreak/>
        <w:t>Administering medication, 63</w:t>
      </w:r>
    </w:p>
    <w:p w14:paraId="6E1DB18C" w14:textId="77777777" w:rsidR="00855CF1" w:rsidRDefault="00855CF1">
      <w:pPr>
        <w:pStyle w:val="Index1"/>
      </w:pPr>
      <w:r>
        <w:t>Administration, 8</w:t>
      </w:r>
    </w:p>
    <w:p w14:paraId="04312E24" w14:textId="77777777" w:rsidR="00855CF1" w:rsidRDefault="00855CF1">
      <w:pPr>
        <w:pStyle w:val="Index1"/>
      </w:pPr>
      <w:r>
        <w:t>Alcohol and drug</w:t>
      </w:r>
    </w:p>
    <w:p w14:paraId="6DC3CC4E" w14:textId="77777777" w:rsidR="00855CF1" w:rsidRDefault="00855CF1">
      <w:pPr>
        <w:pStyle w:val="Index2"/>
        <w:tabs>
          <w:tab w:val="right" w:leader="dot" w:pos="4310"/>
        </w:tabs>
        <w:rPr>
          <w:noProof/>
        </w:rPr>
      </w:pPr>
      <w:r>
        <w:rPr>
          <w:noProof/>
        </w:rPr>
        <w:t>abuse prevention, 50</w:t>
      </w:r>
    </w:p>
    <w:p w14:paraId="0B81B324" w14:textId="77777777" w:rsidR="00855CF1" w:rsidRDefault="00855CF1">
      <w:pPr>
        <w:pStyle w:val="Index2"/>
        <w:tabs>
          <w:tab w:val="right" w:leader="dot" w:pos="4310"/>
        </w:tabs>
        <w:rPr>
          <w:noProof/>
        </w:rPr>
      </w:pPr>
      <w:r>
        <w:rPr>
          <w:noProof/>
        </w:rPr>
        <w:t>testing, 12</w:t>
      </w:r>
    </w:p>
    <w:p w14:paraId="09C227A6" w14:textId="77777777" w:rsidR="00855CF1" w:rsidRDefault="00855CF1">
      <w:pPr>
        <w:pStyle w:val="Index1"/>
      </w:pPr>
      <w:r>
        <w:t>Arrests and convictions, 48</w:t>
      </w:r>
    </w:p>
    <w:p w14:paraId="7877CE4A" w14:textId="77777777" w:rsidR="00855CF1" w:rsidRDefault="00855CF1">
      <w:pPr>
        <w:pStyle w:val="Index1"/>
      </w:pPr>
      <w:r>
        <w:t>Asbestos management plan, 54</w:t>
      </w:r>
    </w:p>
    <w:p w14:paraId="2731D58F" w14:textId="77777777" w:rsidR="00855CF1" w:rsidRDefault="00855CF1">
      <w:pPr>
        <w:pStyle w:val="Index1"/>
      </w:pPr>
      <w:r>
        <w:t>Assault leave, 30</w:t>
      </w:r>
    </w:p>
    <w:p w14:paraId="3DDA9F59" w14:textId="77777777" w:rsidR="00855CF1" w:rsidRDefault="00855CF1">
      <w:pPr>
        <w:pStyle w:val="Index1"/>
      </w:pPr>
      <w:r>
        <w:t>Associations and political activities, 52</w:t>
      </w:r>
    </w:p>
    <w:p w14:paraId="071FEF5A" w14:textId="77777777" w:rsidR="00855CF1" w:rsidRDefault="00855CF1">
      <w:pPr>
        <w:pStyle w:val="Index1"/>
      </w:pPr>
      <w:r>
        <w:t>At-will employment, 11</w:t>
      </w:r>
    </w:p>
    <w:p w14:paraId="6F2E1740" w14:textId="77777777" w:rsidR="00855CF1" w:rsidRDefault="00855CF1">
      <w:pPr>
        <w:pStyle w:val="Index1"/>
      </w:pPr>
      <w:r>
        <w:t>Automatic payroll deposits, 17</w:t>
      </w:r>
    </w:p>
    <w:p w14:paraId="563EDDFF" w14:textId="77777777" w:rsidR="00855CF1" w:rsidRDefault="00855CF1">
      <w:pPr>
        <w:pStyle w:val="Index1"/>
      </w:pPr>
      <w:r>
        <w:t>Background checks, 48</w:t>
      </w:r>
    </w:p>
    <w:p w14:paraId="44D76145" w14:textId="77777777" w:rsidR="00855CF1" w:rsidRDefault="00855CF1">
      <w:pPr>
        <w:pStyle w:val="Index1"/>
      </w:pPr>
      <w:r>
        <w:t>Bad weather closing, 56</w:t>
      </w:r>
    </w:p>
    <w:p w14:paraId="15BB618C" w14:textId="77777777" w:rsidR="00855CF1" w:rsidRDefault="00855CF1">
      <w:pPr>
        <w:pStyle w:val="Index1"/>
      </w:pPr>
      <w:r>
        <w:t>Benefits</w:t>
      </w:r>
    </w:p>
    <w:p w14:paraId="5099E44B" w14:textId="77777777" w:rsidR="00855CF1" w:rsidRDefault="00855CF1">
      <w:pPr>
        <w:pStyle w:val="Index2"/>
        <w:tabs>
          <w:tab w:val="right" w:leader="dot" w:pos="4310"/>
        </w:tabs>
        <w:rPr>
          <w:noProof/>
        </w:rPr>
      </w:pPr>
      <w:r>
        <w:rPr>
          <w:noProof/>
        </w:rPr>
        <w:t>cafeteria plan, 20</w:t>
      </w:r>
    </w:p>
    <w:p w14:paraId="3AD7E012" w14:textId="77777777" w:rsidR="00855CF1" w:rsidRDefault="00855CF1">
      <w:pPr>
        <w:pStyle w:val="Index2"/>
        <w:tabs>
          <w:tab w:val="right" w:leader="dot" w:pos="4310"/>
        </w:tabs>
        <w:rPr>
          <w:noProof/>
        </w:rPr>
      </w:pPr>
      <w:r>
        <w:rPr>
          <w:noProof/>
        </w:rPr>
        <w:t>health insurance, 19</w:t>
      </w:r>
    </w:p>
    <w:p w14:paraId="06BBEFAE" w14:textId="77777777" w:rsidR="00855CF1" w:rsidRDefault="00855CF1">
      <w:pPr>
        <w:pStyle w:val="Index2"/>
        <w:tabs>
          <w:tab w:val="right" w:leader="dot" w:pos="4310"/>
        </w:tabs>
        <w:rPr>
          <w:noProof/>
        </w:rPr>
      </w:pPr>
      <w:r>
        <w:rPr>
          <w:noProof/>
        </w:rPr>
        <w:t>leave, 22</w:t>
      </w:r>
    </w:p>
    <w:p w14:paraId="72E69138" w14:textId="77777777" w:rsidR="00855CF1" w:rsidRDefault="00855CF1">
      <w:pPr>
        <w:pStyle w:val="Index2"/>
        <w:tabs>
          <w:tab w:val="right" w:leader="dot" w:pos="4310"/>
        </w:tabs>
        <w:rPr>
          <w:noProof/>
        </w:rPr>
      </w:pPr>
      <w:r>
        <w:rPr>
          <w:noProof/>
        </w:rPr>
        <w:t>retirement, 21</w:t>
      </w:r>
    </w:p>
    <w:p w14:paraId="125DF53A" w14:textId="77777777" w:rsidR="00855CF1" w:rsidRDefault="00855CF1">
      <w:pPr>
        <w:pStyle w:val="Index2"/>
        <w:tabs>
          <w:tab w:val="right" w:leader="dot" w:pos="4310"/>
        </w:tabs>
        <w:rPr>
          <w:noProof/>
        </w:rPr>
      </w:pPr>
      <w:r>
        <w:rPr>
          <w:noProof/>
        </w:rPr>
        <w:t>supplemental insurance, 20</w:t>
      </w:r>
    </w:p>
    <w:p w14:paraId="39956A7E" w14:textId="77777777" w:rsidR="00855CF1" w:rsidRDefault="00855CF1">
      <w:pPr>
        <w:pStyle w:val="Index2"/>
        <w:tabs>
          <w:tab w:val="right" w:leader="dot" w:pos="4310"/>
        </w:tabs>
        <w:rPr>
          <w:noProof/>
        </w:rPr>
      </w:pPr>
      <w:r>
        <w:rPr>
          <w:noProof/>
        </w:rPr>
        <w:t>workers’ compensation, 21, 30</w:t>
      </w:r>
    </w:p>
    <w:p w14:paraId="342334FF" w14:textId="77777777" w:rsidR="00855CF1" w:rsidRDefault="00855CF1">
      <w:pPr>
        <w:pStyle w:val="Index1"/>
      </w:pPr>
      <w:r>
        <w:t>Bereavement leave, 31</w:t>
      </w:r>
    </w:p>
    <w:p w14:paraId="45B4F094" w14:textId="77777777" w:rsidR="00855CF1" w:rsidRDefault="00855CF1">
      <w:pPr>
        <w:pStyle w:val="Index1"/>
      </w:pPr>
      <w:r>
        <w:t>Board of Trustees</w:t>
      </w:r>
    </w:p>
    <w:p w14:paraId="497E44B8" w14:textId="77777777" w:rsidR="00855CF1" w:rsidRDefault="00855CF1">
      <w:pPr>
        <w:pStyle w:val="Index2"/>
        <w:tabs>
          <w:tab w:val="right" w:leader="dot" w:pos="4310"/>
        </w:tabs>
        <w:rPr>
          <w:noProof/>
        </w:rPr>
      </w:pPr>
      <w:r>
        <w:rPr>
          <w:noProof/>
        </w:rPr>
        <w:t>information, 7</w:t>
      </w:r>
    </w:p>
    <w:p w14:paraId="0C1F105A" w14:textId="77777777" w:rsidR="00855CF1" w:rsidRDefault="00855CF1">
      <w:pPr>
        <w:pStyle w:val="Index2"/>
        <w:tabs>
          <w:tab w:val="right" w:leader="dot" w:pos="4310"/>
        </w:tabs>
        <w:rPr>
          <w:noProof/>
        </w:rPr>
      </w:pPr>
      <w:r>
        <w:rPr>
          <w:noProof/>
        </w:rPr>
        <w:t>meeting schedule, 8</w:t>
      </w:r>
    </w:p>
    <w:p w14:paraId="1EC30771" w14:textId="77777777" w:rsidR="00855CF1" w:rsidRDefault="00855CF1">
      <w:pPr>
        <w:pStyle w:val="Index2"/>
        <w:tabs>
          <w:tab w:val="right" w:leader="dot" w:pos="4310"/>
        </w:tabs>
        <w:rPr>
          <w:noProof/>
        </w:rPr>
      </w:pPr>
      <w:r>
        <w:rPr>
          <w:noProof/>
        </w:rPr>
        <w:t>members, 7</w:t>
      </w:r>
    </w:p>
    <w:p w14:paraId="3B013D1D" w14:textId="77777777" w:rsidR="00855CF1" w:rsidRDefault="00855CF1">
      <w:pPr>
        <w:pStyle w:val="Index1"/>
      </w:pPr>
      <w:r>
        <w:t>Breaks, 14</w:t>
      </w:r>
    </w:p>
    <w:p w14:paraId="39924AD1" w14:textId="77777777" w:rsidR="00855CF1" w:rsidRDefault="00855CF1">
      <w:pPr>
        <w:pStyle w:val="Index1"/>
      </w:pPr>
      <w:r>
        <w:t>Breast milk, 14</w:t>
      </w:r>
    </w:p>
    <w:p w14:paraId="3C4D0021" w14:textId="77777777" w:rsidR="00855CF1" w:rsidRDefault="00855CF1">
      <w:pPr>
        <w:pStyle w:val="Index1"/>
      </w:pPr>
      <w:r>
        <w:t>Bullying, 64</w:t>
      </w:r>
    </w:p>
    <w:p w14:paraId="710AC169" w14:textId="77777777" w:rsidR="00855CF1" w:rsidRDefault="00855CF1">
      <w:pPr>
        <w:pStyle w:val="Index1"/>
      </w:pPr>
      <w:r>
        <w:t>Cafeteria plan benefits, 20</w:t>
      </w:r>
    </w:p>
    <w:p w14:paraId="44AAC7AA" w14:textId="77777777" w:rsidR="00855CF1" w:rsidRDefault="00855CF1">
      <w:pPr>
        <w:pStyle w:val="Index1"/>
      </w:pPr>
      <w:r>
        <w:t>Certification</w:t>
      </w:r>
    </w:p>
    <w:p w14:paraId="66BA9B99" w14:textId="77777777" w:rsidR="00855CF1" w:rsidRDefault="00855CF1">
      <w:pPr>
        <w:pStyle w:val="Index2"/>
        <w:tabs>
          <w:tab w:val="right" w:leader="dot" w:pos="4310"/>
        </w:tabs>
        <w:rPr>
          <w:noProof/>
        </w:rPr>
      </w:pPr>
      <w:r>
        <w:rPr>
          <w:noProof/>
        </w:rPr>
        <w:t>health and safety training, 13</w:t>
      </w:r>
    </w:p>
    <w:p w14:paraId="1FF02A6E" w14:textId="77777777" w:rsidR="00855CF1" w:rsidRDefault="00855CF1">
      <w:pPr>
        <w:pStyle w:val="Index2"/>
        <w:tabs>
          <w:tab w:val="right" w:leader="dot" w:pos="4310"/>
        </w:tabs>
        <w:rPr>
          <w:noProof/>
        </w:rPr>
      </w:pPr>
      <w:r>
        <w:rPr>
          <w:noProof/>
        </w:rPr>
        <w:t>maintaining, 11</w:t>
      </w:r>
    </w:p>
    <w:p w14:paraId="5B987C60" w14:textId="77777777" w:rsidR="00855CF1" w:rsidRDefault="00855CF1">
      <w:pPr>
        <w:pStyle w:val="Index2"/>
        <w:tabs>
          <w:tab w:val="right" w:leader="dot" w:pos="4310"/>
        </w:tabs>
        <w:rPr>
          <w:noProof/>
        </w:rPr>
      </w:pPr>
      <w:r>
        <w:rPr>
          <w:noProof/>
        </w:rPr>
        <w:t>parent notification, 15</w:t>
      </w:r>
    </w:p>
    <w:p w14:paraId="03E8547B" w14:textId="77777777" w:rsidR="00855CF1" w:rsidRDefault="00855CF1">
      <w:pPr>
        <w:pStyle w:val="Index1"/>
      </w:pPr>
      <w:r>
        <w:t>Change of address, 56</w:t>
      </w:r>
    </w:p>
    <w:p w14:paraId="02FDB1DA" w14:textId="77777777" w:rsidR="00855CF1" w:rsidRDefault="00855CF1">
      <w:pPr>
        <w:pStyle w:val="Index1"/>
      </w:pPr>
      <w:r>
        <w:t>Charitable contributions, 53</w:t>
      </w:r>
    </w:p>
    <w:p w14:paraId="599CB064" w14:textId="77777777" w:rsidR="00855CF1" w:rsidRDefault="00855CF1">
      <w:pPr>
        <w:pStyle w:val="Index1"/>
      </w:pPr>
      <w:r>
        <w:t>Child abuse</w:t>
      </w:r>
    </w:p>
    <w:p w14:paraId="6B27CF02" w14:textId="77777777" w:rsidR="00855CF1" w:rsidRDefault="00855CF1">
      <w:pPr>
        <w:pStyle w:val="Index2"/>
        <w:tabs>
          <w:tab w:val="right" w:leader="dot" w:pos="4310"/>
        </w:tabs>
        <w:rPr>
          <w:noProof/>
        </w:rPr>
      </w:pPr>
      <w:r>
        <w:rPr>
          <w:noProof/>
        </w:rPr>
        <w:t>reporting, 41</w:t>
      </w:r>
    </w:p>
    <w:p w14:paraId="713D7908" w14:textId="77777777" w:rsidR="00855CF1" w:rsidRDefault="00855CF1">
      <w:pPr>
        <w:pStyle w:val="Index2"/>
        <w:tabs>
          <w:tab w:val="right" w:leader="dot" w:pos="4310"/>
        </w:tabs>
        <w:rPr>
          <w:noProof/>
        </w:rPr>
      </w:pPr>
      <w:r>
        <w:rPr>
          <w:noProof/>
        </w:rPr>
        <w:t>sexual, 42</w:t>
      </w:r>
    </w:p>
    <w:p w14:paraId="5E592B1B" w14:textId="77777777" w:rsidR="00855CF1" w:rsidRDefault="00855CF1">
      <w:pPr>
        <w:pStyle w:val="Index1"/>
      </w:pPr>
      <w:r>
        <w:t>Code of ethics, 37</w:t>
      </w:r>
    </w:p>
    <w:p w14:paraId="1DD786BF" w14:textId="77777777" w:rsidR="00855CF1" w:rsidRDefault="00855CF1">
      <w:pPr>
        <w:pStyle w:val="Index1"/>
      </w:pPr>
      <w:r>
        <w:t>Committees, 16</w:t>
      </w:r>
    </w:p>
    <w:p w14:paraId="7059225A" w14:textId="77777777" w:rsidR="00855CF1" w:rsidRDefault="00855CF1">
      <w:pPr>
        <w:pStyle w:val="Index1"/>
      </w:pPr>
      <w:r>
        <w:lastRenderedPageBreak/>
        <w:t>Compensation, 17</w:t>
      </w:r>
    </w:p>
    <w:p w14:paraId="2687D626" w14:textId="77777777" w:rsidR="00855CF1" w:rsidRDefault="00855CF1">
      <w:pPr>
        <w:pStyle w:val="Index1"/>
      </w:pPr>
      <w:r>
        <w:t>Complaints</w:t>
      </w:r>
    </w:p>
    <w:p w14:paraId="442F4898" w14:textId="77777777" w:rsidR="00855CF1" w:rsidRDefault="00855CF1">
      <w:pPr>
        <w:pStyle w:val="Index2"/>
        <w:tabs>
          <w:tab w:val="right" w:leader="dot" w:pos="4310"/>
        </w:tabs>
        <w:rPr>
          <w:noProof/>
        </w:rPr>
      </w:pPr>
      <w:r>
        <w:rPr>
          <w:noProof/>
        </w:rPr>
        <w:t>employee, 35</w:t>
      </w:r>
    </w:p>
    <w:p w14:paraId="6500D26C" w14:textId="77777777" w:rsidR="00855CF1" w:rsidRDefault="00855CF1">
      <w:pPr>
        <w:pStyle w:val="Index2"/>
        <w:tabs>
          <w:tab w:val="right" w:leader="dot" w:pos="4310"/>
        </w:tabs>
        <w:rPr>
          <w:noProof/>
        </w:rPr>
      </w:pPr>
      <w:r>
        <w:rPr>
          <w:noProof/>
        </w:rPr>
        <w:t>parent and student, 63</w:t>
      </w:r>
    </w:p>
    <w:p w14:paraId="6B9565F4" w14:textId="77777777" w:rsidR="00855CF1" w:rsidRDefault="00855CF1">
      <w:pPr>
        <w:pStyle w:val="Index1"/>
      </w:pPr>
      <w:r>
        <w:t>Compliance coordinators, 9, 62</w:t>
      </w:r>
    </w:p>
    <w:p w14:paraId="5D7530FC" w14:textId="77777777" w:rsidR="00855CF1" w:rsidRDefault="00855CF1">
      <w:pPr>
        <w:pStyle w:val="Index1"/>
      </w:pPr>
      <w:r>
        <w:t>Compliance with a subpoena, 31</w:t>
      </w:r>
    </w:p>
    <w:p w14:paraId="73E50A63" w14:textId="77777777" w:rsidR="00855CF1" w:rsidRDefault="00855CF1">
      <w:pPr>
        <w:pStyle w:val="Index1"/>
      </w:pPr>
      <w:r>
        <w:t>Conduct and welfare, 36</w:t>
      </w:r>
    </w:p>
    <w:p w14:paraId="34CC65D0" w14:textId="77777777" w:rsidR="00855CF1" w:rsidRDefault="00855CF1">
      <w:pPr>
        <w:pStyle w:val="Index1"/>
      </w:pPr>
      <w:r>
        <w:t>Conflict of interest, 51</w:t>
      </w:r>
    </w:p>
    <w:p w14:paraId="206A9B21" w14:textId="77777777" w:rsidR="00855CF1" w:rsidRDefault="00855CF1">
      <w:pPr>
        <w:pStyle w:val="Index1"/>
      </w:pPr>
      <w:r>
        <w:t>Contract</w:t>
      </w:r>
    </w:p>
    <w:p w14:paraId="34CE0E2A" w14:textId="77777777" w:rsidR="00855CF1" w:rsidRDefault="00855CF1">
      <w:pPr>
        <w:pStyle w:val="Index2"/>
        <w:tabs>
          <w:tab w:val="right" w:leader="dot" w:pos="4310"/>
        </w:tabs>
        <w:rPr>
          <w:noProof/>
        </w:rPr>
      </w:pPr>
      <w:r>
        <w:rPr>
          <w:noProof/>
        </w:rPr>
        <w:t>employment, 10</w:t>
      </w:r>
    </w:p>
    <w:p w14:paraId="60023E8B" w14:textId="77777777" w:rsidR="00855CF1" w:rsidRDefault="00855CF1">
      <w:pPr>
        <w:pStyle w:val="Index2"/>
        <w:tabs>
          <w:tab w:val="right" w:leader="dot" w:pos="4310"/>
        </w:tabs>
        <w:rPr>
          <w:noProof/>
        </w:rPr>
      </w:pPr>
      <w:r>
        <w:rPr>
          <w:noProof/>
        </w:rPr>
        <w:t>noncertified employees, 10</w:t>
      </w:r>
    </w:p>
    <w:p w14:paraId="512639CE" w14:textId="77777777" w:rsidR="00855CF1" w:rsidRDefault="00855CF1">
      <w:pPr>
        <w:pStyle w:val="Index2"/>
        <w:tabs>
          <w:tab w:val="right" w:leader="dot" w:pos="4310"/>
        </w:tabs>
        <w:rPr>
          <w:noProof/>
        </w:rPr>
      </w:pPr>
      <w:r>
        <w:rPr>
          <w:noProof/>
        </w:rPr>
        <w:t>nonrenewal, 58</w:t>
      </w:r>
    </w:p>
    <w:p w14:paraId="42846F79" w14:textId="77777777" w:rsidR="00855CF1" w:rsidRDefault="00855CF1">
      <w:pPr>
        <w:pStyle w:val="Index1"/>
      </w:pPr>
      <w:r>
        <w:t>Copyright materials, 52</w:t>
      </w:r>
    </w:p>
    <w:p w14:paraId="6DB5546A" w14:textId="77777777" w:rsidR="00855CF1" w:rsidRDefault="00855CF1">
      <w:pPr>
        <w:pStyle w:val="Index1"/>
      </w:pPr>
      <w:r>
        <w:t>Court appearances, 31</w:t>
      </w:r>
    </w:p>
    <w:p w14:paraId="60745015" w14:textId="77777777" w:rsidR="00855CF1" w:rsidRDefault="00855CF1">
      <w:pPr>
        <w:pStyle w:val="Index1"/>
      </w:pPr>
      <w:r>
        <w:t>Court-ordered withholding, 61</w:t>
      </w:r>
    </w:p>
    <w:p w14:paraId="69310CEB" w14:textId="77777777" w:rsidR="00855CF1" w:rsidRDefault="00855CF1">
      <w:pPr>
        <w:pStyle w:val="Index1"/>
      </w:pPr>
      <w:r>
        <w:t>Crime reporting, 42</w:t>
      </w:r>
    </w:p>
    <w:p w14:paraId="19C984AA" w14:textId="77777777" w:rsidR="00855CF1" w:rsidRDefault="00855CF1">
      <w:pPr>
        <w:pStyle w:val="Index1"/>
      </w:pPr>
      <w:r>
        <w:t>Criminal history, 48</w:t>
      </w:r>
    </w:p>
    <w:p w14:paraId="62F339CF" w14:textId="77777777" w:rsidR="00855CF1" w:rsidRDefault="00855CF1">
      <w:pPr>
        <w:pStyle w:val="Index1"/>
      </w:pPr>
      <w:r>
        <w:t>Dietary supplements, 63</w:t>
      </w:r>
    </w:p>
    <w:p w14:paraId="27FDA20D" w14:textId="77777777" w:rsidR="00855CF1" w:rsidRDefault="00855CF1">
      <w:pPr>
        <w:pStyle w:val="Index1"/>
      </w:pPr>
      <w:r>
        <w:t>Directories</w:t>
      </w:r>
    </w:p>
    <w:p w14:paraId="483E9D1F" w14:textId="77777777" w:rsidR="00855CF1" w:rsidRDefault="00855CF1">
      <w:pPr>
        <w:pStyle w:val="Index2"/>
        <w:tabs>
          <w:tab w:val="right" w:leader="dot" w:pos="4310"/>
        </w:tabs>
        <w:rPr>
          <w:noProof/>
        </w:rPr>
      </w:pPr>
      <w:r>
        <w:rPr>
          <w:noProof/>
        </w:rPr>
        <w:t>helpful contacts, 8</w:t>
      </w:r>
    </w:p>
    <w:p w14:paraId="251E8448" w14:textId="77777777" w:rsidR="00855CF1" w:rsidRDefault="00855CF1">
      <w:pPr>
        <w:pStyle w:val="Index2"/>
        <w:tabs>
          <w:tab w:val="right" w:leader="dot" w:pos="4310"/>
        </w:tabs>
        <w:rPr>
          <w:noProof/>
        </w:rPr>
      </w:pPr>
      <w:r>
        <w:rPr>
          <w:noProof/>
        </w:rPr>
        <w:t>school, 8</w:t>
      </w:r>
    </w:p>
    <w:p w14:paraId="1EC585B7" w14:textId="77777777" w:rsidR="00855CF1" w:rsidRDefault="00855CF1">
      <w:pPr>
        <w:pStyle w:val="Index1"/>
      </w:pPr>
      <w:r>
        <w:t>Discrimination</w:t>
      </w:r>
    </w:p>
    <w:p w14:paraId="1AA782DE" w14:textId="77777777" w:rsidR="00855CF1" w:rsidRDefault="00855CF1">
      <w:pPr>
        <w:pStyle w:val="Index2"/>
        <w:tabs>
          <w:tab w:val="right" w:leader="dot" w:pos="4310"/>
        </w:tabs>
        <w:rPr>
          <w:noProof/>
        </w:rPr>
      </w:pPr>
      <w:r>
        <w:rPr>
          <w:noProof/>
        </w:rPr>
        <w:t>employee, 40</w:t>
      </w:r>
    </w:p>
    <w:p w14:paraId="275439C5" w14:textId="77777777" w:rsidR="00855CF1" w:rsidRDefault="00855CF1">
      <w:pPr>
        <w:pStyle w:val="Index2"/>
        <w:tabs>
          <w:tab w:val="right" w:leader="dot" w:pos="4310"/>
        </w:tabs>
        <w:rPr>
          <w:noProof/>
        </w:rPr>
      </w:pPr>
      <w:r>
        <w:rPr>
          <w:noProof/>
        </w:rPr>
        <w:t>student, 62</w:t>
      </w:r>
    </w:p>
    <w:p w14:paraId="6538FA1B" w14:textId="77777777" w:rsidR="00855CF1" w:rsidRDefault="00855CF1">
      <w:pPr>
        <w:pStyle w:val="Index1"/>
      </w:pPr>
      <w:r>
        <w:t>Dismissal</w:t>
      </w:r>
    </w:p>
    <w:p w14:paraId="55DFB8D8" w14:textId="77777777" w:rsidR="00855CF1" w:rsidRDefault="00855CF1">
      <w:pPr>
        <w:pStyle w:val="Index2"/>
        <w:tabs>
          <w:tab w:val="right" w:leader="dot" w:pos="4310"/>
        </w:tabs>
        <w:rPr>
          <w:noProof/>
        </w:rPr>
      </w:pPr>
      <w:r>
        <w:rPr>
          <w:noProof/>
        </w:rPr>
        <w:t>contract employees, 58</w:t>
      </w:r>
    </w:p>
    <w:p w14:paraId="02C32AE9" w14:textId="77777777" w:rsidR="00855CF1" w:rsidRDefault="00855CF1">
      <w:pPr>
        <w:pStyle w:val="Index2"/>
        <w:tabs>
          <w:tab w:val="right" w:leader="dot" w:pos="4310"/>
        </w:tabs>
        <w:rPr>
          <w:noProof/>
        </w:rPr>
      </w:pPr>
      <w:r>
        <w:rPr>
          <w:noProof/>
        </w:rPr>
        <w:t>noncontract employees, 58</w:t>
      </w:r>
    </w:p>
    <w:p w14:paraId="1451EA77" w14:textId="77777777" w:rsidR="00855CF1" w:rsidRDefault="00855CF1">
      <w:pPr>
        <w:pStyle w:val="Index1"/>
      </w:pPr>
      <w:r>
        <w:t>District</w:t>
      </w:r>
    </w:p>
    <w:p w14:paraId="259C8517" w14:textId="77777777" w:rsidR="00855CF1" w:rsidRDefault="00855CF1">
      <w:pPr>
        <w:pStyle w:val="Index2"/>
        <w:tabs>
          <w:tab w:val="right" w:leader="dot" w:pos="4310"/>
        </w:tabs>
        <w:rPr>
          <w:noProof/>
        </w:rPr>
      </w:pPr>
      <w:r>
        <w:rPr>
          <w:noProof/>
        </w:rPr>
        <w:t>communications, 34</w:t>
      </w:r>
    </w:p>
    <w:p w14:paraId="00AA9422" w14:textId="77777777" w:rsidR="00855CF1" w:rsidRDefault="00855CF1">
      <w:pPr>
        <w:pStyle w:val="Index2"/>
        <w:tabs>
          <w:tab w:val="right" w:leader="dot" w:pos="4310"/>
        </w:tabs>
        <w:rPr>
          <w:noProof/>
        </w:rPr>
      </w:pPr>
      <w:r>
        <w:rPr>
          <w:noProof/>
        </w:rPr>
        <w:t>description, 7</w:t>
      </w:r>
    </w:p>
    <w:p w14:paraId="2B01887C" w14:textId="77777777" w:rsidR="00855CF1" w:rsidRDefault="00855CF1">
      <w:pPr>
        <w:pStyle w:val="Index2"/>
        <w:tabs>
          <w:tab w:val="right" w:leader="dot" w:pos="4310"/>
        </w:tabs>
        <w:rPr>
          <w:noProof/>
        </w:rPr>
      </w:pPr>
      <w:r>
        <w:rPr>
          <w:noProof/>
        </w:rPr>
        <w:t>information, 7</w:t>
      </w:r>
    </w:p>
    <w:p w14:paraId="74DDD65C" w14:textId="77777777" w:rsidR="00855CF1" w:rsidRDefault="00855CF1">
      <w:pPr>
        <w:pStyle w:val="Index2"/>
        <w:tabs>
          <w:tab w:val="right" w:leader="dot" w:pos="4310"/>
        </w:tabs>
        <w:rPr>
          <w:noProof/>
        </w:rPr>
      </w:pPr>
      <w:r>
        <w:rPr>
          <w:noProof/>
        </w:rPr>
        <w:t>map, 7</w:t>
      </w:r>
    </w:p>
    <w:p w14:paraId="7D75808A" w14:textId="2EBE61E4" w:rsidR="00855CF1" w:rsidRDefault="00855CF1">
      <w:pPr>
        <w:pStyle w:val="Index2"/>
        <w:tabs>
          <w:tab w:val="right" w:leader="dot" w:pos="4310"/>
        </w:tabs>
        <w:rPr>
          <w:noProof/>
        </w:rPr>
      </w:pPr>
      <w:r>
        <w:rPr>
          <w:noProof/>
        </w:rPr>
        <w:t>mission statement, 7</w:t>
      </w:r>
    </w:p>
    <w:p w14:paraId="6BD05A8A" w14:textId="5E9953F4" w:rsidR="009C14D9" w:rsidRDefault="009C14D9" w:rsidP="009C14D9">
      <w:pPr>
        <w:pStyle w:val="Index1"/>
      </w:pPr>
      <w:r>
        <w:t>Dress Codefor District Employees</w:t>
      </w:r>
    </w:p>
    <w:p w14:paraId="332E40DE" w14:textId="6E03E293" w:rsidR="009C14D9" w:rsidRDefault="009C14D9" w:rsidP="009C14D9">
      <w:pPr>
        <w:pStyle w:val="Index2"/>
        <w:tabs>
          <w:tab w:val="right" w:leader="dot" w:pos="4310"/>
        </w:tabs>
        <w:rPr>
          <w:noProof/>
        </w:rPr>
      </w:pPr>
      <w:r>
        <w:rPr>
          <w:noProof/>
        </w:rPr>
        <w:t>administration, teachers, and staff, 59</w:t>
      </w:r>
    </w:p>
    <w:p w14:paraId="107B4B4F" w14:textId="083E9669" w:rsidR="009C14D9" w:rsidRDefault="009C14D9" w:rsidP="009C14D9">
      <w:pPr>
        <w:pStyle w:val="Index2"/>
        <w:tabs>
          <w:tab w:val="right" w:leader="dot" w:pos="4310"/>
        </w:tabs>
        <w:rPr>
          <w:noProof/>
        </w:rPr>
      </w:pPr>
      <w:r>
        <w:rPr>
          <w:noProof/>
        </w:rPr>
        <w:t>shoes, 60</w:t>
      </w:r>
    </w:p>
    <w:p w14:paraId="6504D430" w14:textId="7495C8A8" w:rsidR="009C14D9" w:rsidRDefault="009C14D9" w:rsidP="009C14D9">
      <w:pPr>
        <w:pStyle w:val="Index2"/>
        <w:tabs>
          <w:tab w:val="right" w:leader="dot" w:pos="4310"/>
        </w:tabs>
        <w:rPr>
          <w:noProof/>
        </w:rPr>
      </w:pPr>
      <w:r>
        <w:rPr>
          <w:noProof/>
        </w:rPr>
        <w:t>inappropriate clothing, 60</w:t>
      </w:r>
    </w:p>
    <w:p w14:paraId="054D2203" w14:textId="036AAF4C" w:rsidR="009C14D9" w:rsidRDefault="009C14D9" w:rsidP="009C14D9">
      <w:pPr>
        <w:pStyle w:val="Index2"/>
        <w:tabs>
          <w:tab w:val="right" w:leader="dot" w:pos="4310"/>
        </w:tabs>
        <w:rPr>
          <w:noProof/>
        </w:rPr>
      </w:pPr>
      <w:r>
        <w:rPr>
          <w:noProof/>
        </w:rPr>
        <w:t>hair, hats, and other items, 60</w:t>
      </w:r>
    </w:p>
    <w:p w14:paraId="7B1E8821" w14:textId="07BDD151" w:rsidR="009C14D9" w:rsidRDefault="009C14D9" w:rsidP="009C14D9">
      <w:pPr>
        <w:pStyle w:val="Index2"/>
        <w:tabs>
          <w:tab w:val="right" w:leader="dot" w:pos="4310"/>
        </w:tabs>
        <w:rPr>
          <w:noProof/>
        </w:rPr>
      </w:pPr>
      <w:r>
        <w:rPr>
          <w:noProof/>
        </w:rPr>
        <w:t>tattoos and piercings, 60</w:t>
      </w:r>
    </w:p>
    <w:p w14:paraId="0B015A18" w14:textId="761BE51B" w:rsidR="009C14D9" w:rsidRDefault="009C14D9" w:rsidP="009C14D9">
      <w:pPr>
        <w:pStyle w:val="Index2"/>
        <w:tabs>
          <w:tab w:val="right" w:leader="dot" w:pos="4310"/>
        </w:tabs>
        <w:rPr>
          <w:noProof/>
        </w:rPr>
      </w:pPr>
      <w:r>
        <w:rPr>
          <w:noProof/>
        </w:rPr>
        <w:t>in and out-of-district staff develop, 60</w:t>
      </w:r>
    </w:p>
    <w:p w14:paraId="4DEA0982" w14:textId="06BFB2EF" w:rsidR="009C14D9" w:rsidRDefault="009C14D9" w:rsidP="009C14D9">
      <w:pPr>
        <w:pStyle w:val="Index2"/>
        <w:tabs>
          <w:tab w:val="right" w:leader="dot" w:pos="4310"/>
        </w:tabs>
        <w:ind w:left="0" w:firstLine="0"/>
        <w:rPr>
          <w:noProof/>
        </w:rPr>
      </w:pPr>
      <w:r>
        <w:rPr>
          <w:noProof/>
        </w:rPr>
        <w:lastRenderedPageBreak/>
        <w:t>teacher work days, 61</w:t>
      </w:r>
    </w:p>
    <w:p w14:paraId="308DF58D" w14:textId="27549960" w:rsidR="009C14D9" w:rsidRPr="009C14D9" w:rsidRDefault="009C14D9" w:rsidP="009C14D9">
      <w:r>
        <w:rPr>
          <w:noProof/>
        </w:rPr>
        <w:t>Scrubs, 61</w:t>
      </w:r>
    </w:p>
    <w:p w14:paraId="1FD13322" w14:textId="77777777" w:rsidR="00855CF1" w:rsidRDefault="00855CF1">
      <w:pPr>
        <w:pStyle w:val="Index1"/>
      </w:pPr>
      <w:r>
        <w:t>Drug</w:t>
      </w:r>
    </w:p>
    <w:p w14:paraId="37A362B7" w14:textId="77777777" w:rsidR="00855CF1" w:rsidRDefault="00855CF1">
      <w:pPr>
        <w:pStyle w:val="Index2"/>
        <w:tabs>
          <w:tab w:val="right" w:leader="dot" w:pos="4310"/>
        </w:tabs>
        <w:rPr>
          <w:noProof/>
        </w:rPr>
      </w:pPr>
      <w:r>
        <w:rPr>
          <w:noProof/>
        </w:rPr>
        <w:t>abuse prevention, 50</w:t>
      </w:r>
    </w:p>
    <w:p w14:paraId="120EC546" w14:textId="77777777" w:rsidR="00855CF1" w:rsidRDefault="00855CF1">
      <w:pPr>
        <w:pStyle w:val="Index2"/>
        <w:tabs>
          <w:tab w:val="right" w:leader="dot" w:pos="4310"/>
        </w:tabs>
        <w:rPr>
          <w:noProof/>
        </w:rPr>
      </w:pPr>
      <w:r>
        <w:rPr>
          <w:noProof/>
        </w:rPr>
        <w:t>psychotropic, 64</w:t>
      </w:r>
    </w:p>
    <w:p w14:paraId="5BB2CA25" w14:textId="77777777" w:rsidR="00855CF1" w:rsidRDefault="00855CF1">
      <w:pPr>
        <w:pStyle w:val="Index2"/>
        <w:tabs>
          <w:tab w:val="right" w:leader="dot" w:pos="4310"/>
        </w:tabs>
        <w:rPr>
          <w:noProof/>
        </w:rPr>
      </w:pPr>
      <w:r>
        <w:rPr>
          <w:noProof/>
        </w:rPr>
        <w:t>testing, 12</w:t>
      </w:r>
    </w:p>
    <w:p w14:paraId="7501E4B9" w14:textId="77777777" w:rsidR="00855CF1" w:rsidRDefault="00855CF1">
      <w:pPr>
        <w:pStyle w:val="Index1"/>
      </w:pPr>
      <w:r>
        <w:t>E-cigarettes, 50</w:t>
      </w:r>
    </w:p>
    <w:p w14:paraId="64B09400" w14:textId="77777777" w:rsidR="00855CF1" w:rsidRDefault="00855CF1">
      <w:pPr>
        <w:pStyle w:val="Index1"/>
      </w:pPr>
      <w:r>
        <w:t>Electronic communications, 43, 45</w:t>
      </w:r>
    </w:p>
    <w:p w14:paraId="652ABB82" w14:textId="77777777" w:rsidR="00855CF1" w:rsidRDefault="00855CF1">
      <w:pPr>
        <w:pStyle w:val="Index1"/>
      </w:pPr>
      <w:r>
        <w:t>Emergencies, 56</w:t>
      </w:r>
    </w:p>
    <w:p w14:paraId="33685F91" w14:textId="77777777" w:rsidR="00855CF1" w:rsidRDefault="00855CF1">
      <w:pPr>
        <w:pStyle w:val="Index1"/>
      </w:pPr>
      <w:r>
        <w:t>Employee</w:t>
      </w:r>
    </w:p>
    <w:p w14:paraId="46270263" w14:textId="77777777" w:rsidR="00855CF1" w:rsidRDefault="00855CF1">
      <w:pPr>
        <w:pStyle w:val="Index2"/>
        <w:tabs>
          <w:tab w:val="right" w:leader="dot" w:pos="4310"/>
        </w:tabs>
        <w:rPr>
          <w:noProof/>
        </w:rPr>
      </w:pPr>
      <w:r>
        <w:rPr>
          <w:noProof/>
        </w:rPr>
        <w:t>conduct and welfare, 36</w:t>
      </w:r>
    </w:p>
    <w:p w14:paraId="61935918" w14:textId="77777777" w:rsidR="00855CF1" w:rsidRDefault="00855CF1">
      <w:pPr>
        <w:pStyle w:val="Index2"/>
        <w:tabs>
          <w:tab w:val="right" w:leader="dot" w:pos="4310"/>
        </w:tabs>
        <w:rPr>
          <w:noProof/>
        </w:rPr>
      </w:pPr>
      <w:r>
        <w:rPr>
          <w:noProof/>
        </w:rPr>
        <w:t>involvement, 16</w:t>
      </w:r>
    </w:p>
    <w:p w14:paraId="6CCDD258" w14:textId="77777777" w:rsidR="00855CF1" w:rsidRDefault="00855CF1">
      <w:pPr>
        <w:pStyle w:val="Index2"/>
        <w:tabs>
          <w:tab w:val="right" w:leader="dot" w:pos="4310"/>
        </w:tabs>
        <w:rPr>
          <w:noProof/>
        </w:rPr>
      </w:pPr>
      <w:r>
        <w:rPr>
          <w:noProof/>
        </w:rPr>
        <w:t>recognition, 34</w:t>
      </w:r>
    </w:p>
    <w:p w14:paraId="2F0B7800" w14:textId="77777777" w:rsidR="00855CF1" w:rsidRDefault="00855CF1">
      <w:pPr>
        <w:pStyle w:val="Index1"/>
      </w:pPr>
      <w:r>
        <w:t>Employment</w:t>
      </w:r>
    </w:p>
    <w:p w14:paraId="66075F8E" w14:textId="77777777" w:rsidR="00855CF1" w:rsidRDefault="00855CF1">
      <w:pPr>
        <w:pStyle w:val="Index2"/>
        <w:tabs>
          <w:tab w:val="right" w:leader="dot" w:pos="4310"/>
        </w:tabs>
        <w:rPr>
          <w:noProof/>
        </w:rPr>
      </w:pPr>
      <w:r>
        <w:rPr>
          <w:noProof/>
        </w:rPr>
        <w:t>after retirement, 10</w:t>
      </w:r>
    </w:p>
    <w:p w14:paraId="43E9B655" w14:textId="77777777" w:rsidR="00855CF1" w:rsidRDefault="00855CF1">
      <w:pPr>
        <w:pStyle w:val="Index2"/>
        <w:tabs>
          <w:tab w:val="right" w:leader="dot" w:pos="4310"/>
        </w:tabs>
        <w:rPr>
          <w:noProof/>
        </w:rPr>
      </w:pPr>
      <w:r>
        <w:rPr>
          <w:noProof/>
        </w:rPr>
        <w:t>at-will, 11</w:t>
      </w:r>
    </w:p>
    <w:p w14:paraId="7804BC5C" w14:textId="77777777" w:rsidR="00855CF1" w:rsidRDefault="00855CF1">
      <w:pPr>
        <w:pStyle w:val="Index2"/>
        <w:tabs>
          <w:tab w:val="right" w:leader="dot" w:pos="4310"/>
        </w:tabs>
        <w:rPr>
          <w:noProof/>
        </w:rPr>
      </w:pPr>
      <w:r>
        <w:rPr>
          <w:noProof/>
        </w:rPr>
        <w:t>authorization documents, 11</w:t>
      </w:r>
    </w:p>
    <w:p w14:paraId="68BAFB52" w14:textId="77777777" w:rsidR="00855CF1" w:rsidRDefault="00855CF1">
      <w:pPr>
        <w:pStyle w:val="Index2"/>
        <w:tabs>
          <w:tab w:val="right" w:leader="dot" w:pos="4310"/>
        </w:tabs>
        <w:rPr>
          <w:noProof/>
        </w:rPr>
      </w:pPr>
      <w:r>
        <w:rPr>
          <w:noProof/>
        </w:rPr>
        <w:t>contract, 10</w:t>
      </w:r>
    </w:p>
    <w:p w14:paraId="68487A30" w14:textId="77777777" w:rsidR="00855CF1" w:rsidRDefault="00855CF1">
      <w:pPr>
        <w:pStyle w:val="Index2"/>
        <w:tabs>
          <w:tab w:val="right" w:leader="dot" w:pos="4310"/>
        </w:tabs>
        <w:rPr>
          <w:noProof/>
        </w:rPr>
      </w:pPr>
      <w:r>
        <w:rPr>
          <w:noProof/>
        </w:rPr>
        <w:t>noncontract, 10</w:t>
      </w:r>
    </w:p>
    <w:p w14:paraId="3F8477E0" w14:textId="77777777" w:rsidR="00855CF1" w:rsidRDefault="00855CF1">
      <w:pPr>
        <w:pStyle w:val="Index2"/>
        <w:tabs>
          <w:tab w:val="right" w:leader="dot" w:pos="4310"/>
        </w:tabs>
        <w:rPr>
          <w:noProof/>
        </w:rPr>
      </w:pPr>
      <w:r>
        <w:rPr>
          <w:noProof/>
        </w:rPr>
        <w:t>outside, 15</w:t>
      </w:r>
    </w:p>
    <w:p w14:paraId="57F7B08E" w14:textId="77777777" w:rsidR="00855CF1" w:rsidRDefault="00855CF1">
      <w:pPr>
        <w:pStyle w:val="Index1"/>
      </w:pPr>
      <w:r>
        <w:t>Equal opportunity</w:t>
      </w:r>
    </w:p>
    <w:p w14:paraId="543D0BCE" w14:textId="77777777" w:rsidR="00855CF1" w:rsidRDefault="00855CF1">
      <w:pPr>
        <w:pStyle w:val="Index2"/>
        <w:tabs>
          <w:tab w:val="right" w:leader="dot" w:pos="4310"/>
        </w:tabs>
        <w:rPr>
          <w:noProof/>
        </w:rPr>
      </w:pPr>
      <w:r>
        <w:rPr>
          <w:noProof/>
        </w:rPr>
        <w:t>educational, 62</w:t>
      </w:r>
    </w:p>
    <w:p w14:paraId="44FABDF8" w14:textId="77777777" w:rsidR="00855CF1" w:rsidRDefault="00855CF1">
      <w:pPr>
        <w:pStyle w:val="Index2"/>
        <w:tabs>
          <w:tab w:val="right" w:leader="dot" w:pos="4310"/>
        </w:tabs>
        <w:rPr>
          <w:noProof/>
        </w:rPr>
      </w:pPr>
      <w:r>
        <w:rPr>
          <w:noProof/>
        </w:rPr>
        <w:t>employment, 9</w:t>
      </w:r>
    </w:p>
    <w:p w14:paraId="6256AEA8" w14:textId="77777777" w:rsidR="00855CF1" w:rsidRDefault="00855CF1">
      <w:pPr>
        <w:pStyle w:val="Index1"/>
      </w:pPr>
      <w:r>
        <w:t>Every Student Suceeds Act, 15</w:t>
      </w:r>
    </w:p>
    <w:p w14:paraId="32773B86" w14:textId="77777777" w:rsidR="00855CF1" w:rsidRDefault="00855CF1">
      <w:pPr>
        <w:pStyle w:val="Index1"/>
      </w:pPr>
      <w:r>
        <w:t>Exit interviews, 60</w:t>
      </w:r>
    </w:p>
    <w:p w14:paraId="23334B03" w14:textId="77777777" w:rsidR="00855CF1" w:rsidRDefault="00855CF1">
      <w:pPr>
        <w:pStyle w:val="Index1"/>
      </w:pPr>
      <w:r>
        <w:t>Facility use, 57</w:t>
      </w:r>
    </w:p>
    <w:p w14:paraId="01D188F0" w14:textId="77777777" w:rsidR="00855CF1" w:rsidRDefault="00855CF1">
      <w:pPr>
        <w:pStyle w:val="Index1"/>
      </w:pPr>
      <w:r>
        <w:t>Family and medical leave, 25</w:t>
      </w:r>
    </w:p>
    <w:p w14:paraId="5E7F004E" w14:textId="77777777" w:rsidR="00855CF1" w:rsidRDefault="00855CF1">
      <w:pPr>
        <w:pStyle w:val="Index1"/>
      </w:pPr>
      <w:r>
        <w:t>Firearms, 54</w:t>
      </w:r>
    </w:p>
    <w:p w14:paraId="493B951E" w14:textId="77777777" w:rsidR="00855CF1" w:rsidRDefault="00855CF1">
      <w:pPr>
        <w:pStyle w:val="Index1"/>
      </w:pPr>
      <w:r>
        <w:t>Form I-9, 11</w:t>
      </w:r>
    </w:p>
    <w:p w14:paraId="0DD47625" w14:textId="77777777" w:rsidR="00855CF1" w:rsidRDefault="00855CF1">
      <w:pPr>
        <w:pStyle w:val="Index1"/>
      </w:pPr>
      <w:r>
        <w:t>Fraud, 50</w:t>
      </w:r>
    </w:p>
    <w:p w14:paraId="2AC51F8B" w14:textId="77777777" w:rsidR="00855CF1" w:rsidRDefault="00855CF1">
      <w:pPr>
        <w:pStyle w:val="Index1"/>
      </w:pPr>
      <w:r>
        <w:t>General procedures, 56</w:t>
      </w:r>
    </w:p>
    <w:p w14:paraId="6757D084" w14:textId="77777777" w:rsidR="00855CF1" w:rsidRDefault="00855CF1">
      <w:pPr>
        <w:pStyle w:val="Index1"/>
      </w:pPr>
      <w:r>
        <w:t>Gifts and favors, 52</w:t>
      </w:r>
    </w:p>
    <w:p w14:paraId="2EE73A8F" w14:textId="77777777" w:rsidR="00855CF1" w:rsidRDefault="00855CF1">
      <w:pPr>
        <w:pStyle w:val="Index1"/>
      </w:pPr>
      <w:r>
        <w:t>Grievances, 35</w:t>
      </w:r>
    </w:p>
    <w:p w14:paraId="77BE5B49" w14:textId="77777777" w:rsidR="00855CF1" w:rsidRDefault="00855CF1">
      <w:pPr>
        <w:pStyle w:val="Index1"/>
      </w:pPr>
      <w:r>
        <w:t>Harassment, 40</w:t>
      </w:r>
    </w:p>
    <w:p w14:paraId="5CC0E977" w14:textId="77777777" w:rsidR="00855CF1" w:rsidRDefault="00855CF1">
      <w:pPr>
        <w:pStyle w:val="Index1"/>
      </w:pPr>
      <w:r>
        <w:t>Hazing, 65</w:t>
      </w:r>
    </w:p>
    <w:p w14:paraId="6FC97470" w14:textId="77777777" w:rsidR="00855CF1" w:rsidRDefault="00855CF1">
      <w:pPr>
        <w:pStyle w:val="Index1"/>
      </w:pPr>
      <w:r>
        <w:t>Health insurance, 19</w:t>
      </w:r>
    </w:p>
    <w:p w14:paraId="1E84D058" w14:textId="77777777" w:rsidR="00855CF1" w:rsidRDefault="00855CF1">
      <w:pPr>
        <w:pStyle w:val="Index1"/>
      </w:pPr>
      <w:r>
        <w:t>Health safety training, 13</w:t>
      </w:r>
    </w:p>
    <w:p w14:paraId="683989EC" w14:textId="77777777" w:rsidR="00855CF1" w:rsidRDefault="00855CF1">
      <w:pPr>
        <w:pStyle w:val="Index1"/>
      </w:pPr>
      <w:r>
        <w:t>Helpful contacts, 8</w:t>
      </w:r>
    </w:p>
    <w:p w14:paraId="026D074B" w14:textId="77777777" w:rsidR="00855CF1" w:rsidRDefault="00855CF1">
      <w:pPr>
        <w:pStyle w:val="Index1"/>
      </w:pPr>
      <w:r>
        <w:t>Insurance</w:t>
      </w:r>
    </w:p>
    <w:p w14:paraId="2BBD7295" w14:textId="77777777" w:rsidR="00855CF1" w:rsidRDefault="00855CF1">
      <w:pPr>
        <w:pStyle w:val="Index2"/>
        <w:tabs>
          <w:tab w:val="right" w:leader="dot" w:pos="4310"/>
        </w:tabs>
        <w:rPr>
          <w:noProof/>
        </w:rPr>
      </w:pPr>
      <w:r>
        <w:rPr>
          <w:noProof/>
        </w:rPr>
        <w:t>health, 19</w:t>
      </w:r>
    </w:p>
    <w:p w14:paraId="1DE189A9" w14:textId="77777777" w:rsidR="00855CF1" w:rsidRDefault="00855CF1">
      <w:pPr>
        <w:pStyle w:val="Index2"/>
        <w:tabs>
          <w:tab w:val="right" w:leader="dot" w:pos="4310"/>
        </w:tabs>
        <w:rPr>
          <w:noProof/>
        </w:rPr>
      </w:pPr>
      <w:r>
        <w:rPr>
          <w:noProof/>
        </w:rPr>
        <w:t>supplemental, 20</w:t>
      </w:r>
    </w:p>
    <w:p w14:paraId="706AE678" w14:textId="77777777" w:rsidR="00855CF1" w:rsidRDefault="00855CF1">
      <w:pPr>
        <w:pStyle w:val="Index2"/>
        <w:tabs>
          <w:tab w:val="right" w:leader="dot" w:pos="4310"/>
        </w:tabs>
        <w:rPr>
          <w:noProof/>
        </w:rPr>
      </w:pPr>
      <w:r>
        <w:rPr>
          <w:noProof/>
        </w:rPr>
        <w:t>unemployment, 21</w:t>
      </w:r>
    </w:p>
    <w:p w14:paraId="50186DC6" w14:textId="77777777" w:rsidR="00855CF1" w:rsidRDefault="00855CF1">
      <w:pPr>
        <w:pStyle w:val="Index1"/>
      </w:pPr>
      <w:r>
        <w:t>Internet use, 43, 45</w:t>
      </w:r>
    </w:p>
    <w:p w14:paraId="54381939" w14:textId="77777777" w:rsidR="00855CF1" w:rsidRDefault="00855CF1">
      <w:pPr>
        <w:pStyle w:val="Index1"/>
      </w:pPr>
      <w:r>
        <w:lastRenderedPageBreak/>
        <w:t>Job vacancy announcements, 9</w:t>
      </w:r>
    </w:p>
    <w:p w14:paraId="072C86D0" w14:textId="77777777" w:rsidR="00855CF1" w:rsidRDefault="00855CF1">
      <w:pPr>
        <w:pStyle w:val="Index1"/>
      </w:pPr>
      <w:r>
        <w:t>Jury duty, 31</w:t>
      </w:r>
    </w:p>
    <w:p w14:paraId="523C8AA4" w14:textId="77777777" w:rsidR="00855CF1" w:rsidRDefault="00855CF1">
      <w:pPr>
        <w:pStyle w:val="Index1"/>
      </w:pPr>
      <w:r>
        <w:t>Leave</w:t>
      </w:r>
    </w:p>
    <w:p w14:paraId="779F8E71" w14:textId="77777777" w:rsidR="00855CF1" w:rsidRDefault="00855CF1">
      <w:pPr>
        <w:pStyle w:val="Index2"/>
        <w:tabs>
          <w:tab w:val="right" w:leader="dot" w:pos="4310"/>
        </w:tabs>
        <w:rPr>
          <w:noProof/>
        </w:rPr>
      </w:pPr>
      <w:r>
        <w:rPr>
          <w:noProof/>
        </w:rPr>
        <w:t>assault, 30</w:t>
      </w:r>
    </w:p>
    <w:p w14:paraId="3F286F39" w14:textId="77777777" w:rsidR="00855CF1" w:rsidRDefault="00855CF1">
      <w:pPr>
        <w:pStyle w:val="Index2"/>
        <w:tabs>
          <w:tab w:val="right" w:leader="dot" w:pos="4310"/>
        </w:tabs>
        <w:rPr>
          <w:noProof/>
        </w:rPr>
      </w:pPr>
      <w:r>
        <w:rPr>
          <w:noProof/>
        </w:rPr>
        <w:t>bank, 25</w:t>
      </w:r>
    </w:p>
    <w:p w14:paraId="0D3FC663" w14:textId="77777777" w:rsidR="00855CF1" w:rsidRDefault="00855CF1">
      <w:pPr>
        <w:pStyle w:val="Index2"/>
        <w:tabs>
          <w:tab w:val="right" w:leader="dot" w:pos="4310"/>
        </w:tabs>
        <w:rPr>
          <w:noProof/>
        </w:rPr>
      </w:pPr>
      <w:r>
        <w:rPr>
          <w:noProof/>
        </w:rPr>
        <w:t>bereavement, 31</w:t>
      </w:r>
    </w:p>
    <w:p w14:paraId="62AA6DEC" w14:textId="77777777" w:rsidR="00855CF1" w:rsidRDefault="00855CF1">
      <w:pPr>
        <w:pStyle w:val="Index2"/>
        <w:tabs>
          <w:tab w:val="right" w:leader="dot" w:pos="4310"/>
        </w:tabs>
        <w:rPr>
          <w:noProof/>
        </w:rPr>
      </w:pPr>
      <w:r>
        <w:rPr>
          <w:noProof/>
        </w:rPr>
        <w:t>court appearance, 31</w:t>
      </w:r>
    </w:p>
    <w:p w14:paraId="3F47EC26" w14:textId="77777777" w:rsidR="00855CF1" w:rsidRDefault="00855CF1">
      <w:pPr>
        <w:pStyle w:val="Index2"/>
        <w:tabs>
          <w:tab w:val="right" w:leader="dot" w:pos="4310"/>
        </w:tabs>
        <w:rPr>
          <w:noProof/>
        </w:rPr>
      </w:pPr>
      <w:r w:rsidRPr="004E57E4">
        <w:rPr>
          <w:bCs/>
          <w:noProof/>
        </w:rPr>
        <w:t>discretionary</w:t>
      </w:r>
      <w:r>
        <w:rPr>
          <w:noProof/>
        </w:rPr>
        <w:t>, 24</w:t>
      </w:r>
    </w:p>
    <w:p w14:paraId="453B397B" w14:textId="77777777" w:rsidR="00855CF1" w:rsidRDefault="00855CF1">
      <w:pPr>
        <w:pStyle w:val="Index2"/>
        <w:tabs>
          <w:tab w:val="right" w:leader="dot" w:pos="4310"/>
        </w:tabs>
        <w:rPr>
          <w:noProof/>
        </w:rPr>
      </w:pPr>
      <w:r>
        <w:rPr>
          <w:noProof/>
        </w:rPr>
        <w:t>extended, 24</w:t>
      </w:r>
    </w:p>
    <w:p w14:paraId="0C190F0F" w14:textId="77777777" w:rsidR="00855CF1" w:rsidRDefault="00855CF1">
      <w:pPr>
        <w:pStyle w:val="Index2"/>
        <w:tabs>
          <w:tab w:val="right" w:leader="dot" w:pos="4310"/>
        </w:tabs>
        <w:rPr>
          <w:noProof/>
        </w:rPr>
      </w:pPr>
      <w:r>
        <w:rPr>
          <w:noProof/>
        </w:rPr>
        <w:t>family and medical, 25</w:t>
      </w:r>
    </w:p>
    <w:p w14:paraId="38637117" w14:textId="77777777" w:rsidR="00855CF1" w:rsidRDefault="00855CF1">
      <w:pPr>
        <w:pStyle w:val="Index2"/>
        <w:tabs>
          <w:tab w:val="right" w:leader="dot" w:pos="4310"/>
        </w:tabs>
        <w:rPr>
          <w:noProof/>
        </w:rPr>
      </w:pPr>
      <w:r>
        <w:rPr>
          <w:noProof/>
        </w:rPr>
        <w:t>jury duty, 31</w:t>
      </w:r>
    </w:p>
    <w:p w14:paraId="59F65380" w14:textId="77777777" w:rsidR="00855CF1" w:rsidRDefault="00855CF1">
      <w:pPr>
        <w:pStyle w:val="Index2"/>
        <w:tabs>
          <w:tab w:val="right" w:leader="dot" w:pos="4310"/>
        </w:tabs>
        <w:rPr>
          <w:noProof/>
        </w:rPr>
      </w:pPr>
      <w:r>
        <w:rPr>
          <w:noProof/>
        </w:rPr>
        <w:t>local, 24</w:t>
      </w:r>
    </w:p>
    <w:p w14:paraId="59EE2EAA" w14:textId="77777777" w:rsidR="00855CF1" w:rsidRDefault="00855CF1">
      <w:pPr>
        <w:pStyle w:val="Index2"/>
        <w:tabs>
          <w:tab w:val="right" w:leader="dot" w:pos="4310"/>
        </w:tabs>
        <w:rPr>
          <w:noProof/>
        </w:rPr>
      </w:pPr>
      <w:r>
        <w:rPr>
          <w:noProof/>
        </w:rPr>
        <w:t>medical certification, 23</w:t>
      </w:r>
    </w:p>
    <w:p w14:paraId="21810F72" w14:textId="77777777" w:rsidR="00855CF1" w:rsidRDefault="00855CF1">
      <w:pPr>
        <w:pStyle w:val="Index2"/>
        <w:tabs>
          <w:tab w:val="right" w:leader="dot" w:pos="4310"/>
        </w:tabs>
        <w:rPr>
          <w:noProof/>
        </w:rPr>
      </w:pPr>
      <w:r w:rsidRPr="004E57E4">
        <w:rPr>
          <w:noProof/>
        </w:rPr>
        <w:t>mental health</w:t>
      </w:r>
      <w:r>
        <w:rPr>
          <w:noProof/>
        </w:rPr>
        <w:t>, 32</w:t>
      </w:r>
    </w:p>
    <w:p w14:paraId="6F3A3A2A" w14:textId="77777777" w:rsidR="00855CF1" w:rsidRDefault="00855CF1">
      <w:pPr>
        <w:pStyle w:val="Index2"/>
        <w:tabs>
          <w:tab w:val="right" w:leader="dot" w:pos="4310"/>
        </w:tabs>
        <w:rPr>
          <w:noProof/>
        </w:rPr>
      </w:pPr>
      <w:r>
        <w:rPr>
          <w:noProof/>
        </w:rPr>
        <w:t>military, 32</w:t>
      </w:r>
    </w:p>
    <w:p w14:paraId="27D64E7A" w14:textId="77777777" w:rsidR="00855CF1" w:rsidRDefault="00855CF1">
      <w:pPr>
        <w:pStyle w:val="Index2"/>
        <w:tabs>
          <w:tab w:val="right" w:leader="dot" w:pos="4310"/>
        </w:tabs>
        <w:rPr>
          <w:noProof/>
        </w:rPr>
      </w:pPr>
      <w:r w:rsidRPr="004E57E4">
        <w:rPr>
          <w:bCs/>
          <w:noProof/>
        </w:rPr>
        <w:t>nondiscretionary</w:t>
      </w:r>
      <w:r>
        <w:rPr>
          <w:noProof/>
        </w:rPr>
        <w:t>, 24</w:t>
      </w:r>
    </w:p>
    <w:p w14:paraId="638D637A" w14:textId="77777777" w:rsidR="00855CF1" w:rsidRDefault="00855CF1">
      <w:pPr>
        <w:pStyle w:val="Index2"/>
        <w:tabs>
          <w:tab w:val="right" w:leader="dot" w:pos="4310"/>
        </w:tabs>
        <w:rPr>
          <w:noProof/>
        </w:rPr>
      </w:pPr>
      <w:r>
        <w:rPr>
          <w:noProof/>
        </w:rPr>
        <w:t>payment upon separation, 33</w:t>
      </w:r>
    </w:p>
    <w:p w14:paraId="422E3243" w14:textId="77777777" w:rsidR="00855CF1" w:rsidRDefault="00855CF1">
      <w:pPr>
        <w:pStyle w:val="Index2"/>
        <w:tabs>
          <w:tab w:val="right" w:leader="dot" w:pos="4310"/>
        </w:tabs>
        <w:rPr>
          <w:noProof/>
        </w:rPr>
      </w:pPr>
      <w:r w:rsidRPr="004E57E4">
        <w:rPr>
          <w:noProof/>
        </w:rPr>
        <w:t>peace officers</w:t>
      </w:r>
      <w:r>
        <w:rPr>
          <w:noProof/>
        </w:rPr>
        <w:t>, 32</w:t>
      </w:r>
    </w:p>
    <w:p w14:paraId="014B003F" w14:textId="77777777" w:rsidR="00855CF1" w:rsidRDefault="00855CF1">
      <w:pPr>
        <w:pStyle w:val="Index2"/>
        <w:tabs>
          <w:tab w:val="right" w:leader="dot" w:pos="4310"/>
        </w:tabs>
        <w:rPr>
          <w:noProof/>
        </w:rPr>
      </w:pPr>
      <w:r>
        <w:rPr>
          <w:noProof/>
        </w:rPr>
        <w:t>personal, 23</w:t>
      </w:r>
    </w:p>
    <w:p w14:paraId="35552470" w14:textId="77777777" w:rsidR="00855CF1" w:rsidRDefault="00855CF1">
      <w:pPr>
        <w:pStyle w:val="Index2"/>
        <w:tabs>
          <w:tab w:val="right" w:leader="dot" w:pos="4310"/>
        </w:tabs>
        <w:rPr>
          <w:noProof/>
        </w:rPr>
      </w:pPr>
      <w:r w:rsidRPr="004E57E4">
        <w:rPr>
          <w:noProof/>
        </w:rPr>
        <w:t>police officer</w:t>
      </w:r>
      <w:r>
        <w:rPr>
          <w:noProof/>
        </w:rPr>
        <w:t>, 32</w:t>
      </w:r>
    </w:p>
    <w:p w14:paraId="1E63B555" w14:textId="77777777" w:rsidR="00855CF1" w:rsidRDefault="00855CF1">
      <w:pPr>
        <w:pStyle w:val="Index2"/>
        <w:tabs>
          <w:tab w:val="right" w:leader="dot" w:pos="4310"/>
        </w:tabs>
        <w:rPr>
          <w:noProof/>
        </w:rPr>
      </w:pPr>
      <w:r>
        <w:rPr>
          <w:noProof/>
        </w:rPr>
        <w:t>pool, 25</w:t>
      </w:r>
    </w:p>
    <w:p w14:paraId="72303848" w14:textId="77777777" w:rsidR="00855CF1" w:rsidRDefault="00855CF1">
      <w:pPr>
        <w:pStyle w:val="Index2"/>
        <w:tabs>
          <w:tab w:val="right" w:leader="dot" w:pos="4310"/>
        </w:tabs>
        <w:rPr>
          <w:noProof/>
        </w:rPr>
      </w:pPr>
      <w:r>
        <w:rPr>
          <w:noProof/>
        </w:rPr>
        <w:t>proration, 24</w:t>
      </w:r>
    </w:p>
    <w:p w14:paraId="3EEC25C5" w14:textId="77777777" w:rsidR="00855CF1" w:rsidRDefault="00855CF1">
      <w:pPr>
        <w:pStyle w:val="Index2"/>
        <w:tabs>
          <w:tab w:val="right" w:leader="dot" w:pos="4310"/>
        </w:tabs>
        <w:rPr>
          <w:noProof/>
        </w:rPr>
      </w:pPr>
      <w:r w:rsidRPr="004E57E4">
        <w:rPr>
          <w:noProof/>
        </w:rPr>
        <w:t>quarantine</w:t>
      </w:r>
      <w:r>
        <w:rPr>
          <w:noProof/>
        </w:rPr>
        <w:t>, 32</w:t>
      </w:r>
    </w:p>
    <w:p w14:paraId="0471BF53" w14:textId="77777777" w:rsidR="00855CF1" w:rsidRDefault="00855CF1">
      <w:pPr>
        <w:pStyle w:val="Index2"/>
        <w:tabs>
          <w:tab w:val="right" w:leader="dot" w:pos="4310"/>
        </w:tabs>
        <w:rPr>
          <w:noProof/>
        </w:rPr>
      </w:pPr>
      <w:r>
        <w:rPr>
          <w:noProof/>
        </w:rPr>
        <w:t>religious observance, 32</w:t>
      </w:r>
    </w:p>
    <w:p w14:paraId="1AC594F1" w14:textId="77777777" w:rsidR="00855CF1" w:rsidRDefault="00855CF1">
      <w:pPr>
        <w:pStyle w:val="Index2"/>
        <w:tabs>
          <w:tab w:val="right" w:leader="dot" w:pos="4310"/>
        </w:tabs>
        <w:rPr>
          <w:noProof/>
        </w:rPr>
      </w:pPr>
      <w:r>
        <w:rPr>
          <w:noProof/>
        </w:rPr>
        <w:t>sick, 24</w:t>
      </w:r>
    </w:p>
    <w:p w14:paraId="28EFA776" w14:textId="77777777" w:rsidR="00855CF1" w:rsidRDefault="00855CF1">
      <w:pPr>
        <w:pStyle w:val="Index2"/>
        <w:tabs>
          <w:tab w:val="right" w:leader="dot" w:pos="4310"/>
        </w:tabs>
        <w:rPr>
          <w:noProof/>
        </w:rPr>
      </w:pPr>
      <w:r w:rsidRPr="004E57E4">
        <w:rPr>
          <w:noProof/>
        </w:rPr>
        <w:t>telecommunicator</w:t>
      </w:r>
      <w:r>
        <w:rPr>
          <w:noProof/>
        </w:rPr>
        <w:t>, 32</w:t>
      </w:r>
    </w:p>
    <w:p w14:paraId="0CF81F67" w14:textId="77777777" w:rsidR="00855CF1" w:rsidRDefault="00855CF1">
      <w:pPr>
        <w:pStyle w:val="Index2"/>
        <w:tabs>
          <w:tab w:val="right" w:leader="dot" w:pos="4310"/>
        </w:tabs>
        <w:rPr>
          <w:noProof/>
        </w:rPr>
      </w:pPr>
      <w:r>
        <w:rPr>
          <w:noProof/>
        </w:rPr>
        <w:t>temporary disability, 29</w:t>
      </w:r>
    </w:p>
    <w:p w14:paraId="25D97B7A" w14:textId="77777777" w:rsidR="00855CF1" w:rsidRDefault="00855CF1">
      <w:pPr>
        <w:pStyle w:val="Index2"/>
        <w:tabs>
          <w:tab w:val="right" w:leader="dot" w:pos="4310"/>
        </w:tabs>
        <w:rPr>
          <w:noProof/>
        </w:rPr>
      </w:pPr>
      <w:r>
        <w:rPr>
          <w:noProof/>
        </w:rPr>
        <w:t>truancy court appearance, 31</w:t>
      </w:r>
    </w:p>
    <w:p w14:paraId="2362AE9F" w14:textId="77777777" w:rsidR="00855CF1" w:rsidRDefault="00855CF1">
      <w:pPr>
        <w:pStyle w:val="Index2"/>
        <w:tabs>
          <w:tab w:val="right" w:leader="dot" w:pos="4310"/>
        </w:tabs>
        <w:rPr>
          <w:noProof/>
        </w:rPr>
      </w:pPr>
      <w:r>
        <w:rPr>
          <w:noProof/>
        </w:rPr>
        <w:t>workers' compensation, 30</w:t>
      </w:r>
    </w:p>
    <w:p w14:paraId="1BD1BF30" w14:textId="77777777" w:rsidR="00855CF1" w:rsidRDefault="00855CF1">
      <w:pPr>
        <w:pStyle w:val="Index1"/>
      </w:pPr>
      <w:r>
        <w:t>Maltreatment of children, 42</w:t>
      </w:r>
    </w:p>
    <w:p w14:paraId="58A05B78" w14:textId="77777777" w:rsidR="00855CF1" w:rsidRDefault="00855CF1">
      <w:pPr>
        <w:pStyle w:val="Index1"/>
      </w:pPr>
      <w:r>
        <w:t>Medications, 63</w:t>
      </w:r>
    </w:p>
    <w:p w14:paraId="1AE1EBEE" w14:textId="77777777" w:rsidR="00855CF1" w:rsidRDefault="00855CF1">
      <w:pPr>
        <w:pStyle w:val="Index1"/>
      </w:pPr>
      <w:r>
        <w:t>Military leave, 32</w:t>
      </w:r>
    </w:p>
    <w:p w14:paraId="6824BB10" w14:textId="77777777" w:rsidR="00855CF1" w:rsidRDefault="00855CF1">
      <w:pPr>
        <w:pStyle w:val="Index1"/>
      </w:pPr>
      <w:r>
        <w:t>Mission statement, 7</w:t>
      </w:r>
    </w:p>
    <w:p w14:paraId="64293817" w14:textId="77777777" w:rsidR="00855CF1" w:rsidRDefault="00855CF1">
      <w:pPr>
        <w:pStyle w:val="Index1"/>
      </w:pPr>
      <w:r>
        <w:t>Mother-Friendly Worksite, 14</w:t>
      </w:r>
    </w:p>
    <w:p w14:paraId="1C59BE0C" w14:textId="77777777" w:rsidR="00855CF1" w:rsidRDefault="00855CF1">
      <w:pPr>
        <w:pStyle w:val="Index1"/>
      </w:pPr>
      <w:r>
        <w:t>Name and address changes, 56</w:t>
      </w:r>
    </w:p>
    <w:p w14:paraId="39DC9738" w14:textId="77777777" w:rsidR="00855CF1" w:rsidRDefault="00855CF1">
      <w:pPr>
        <w:pStyle w:val="Index1"/>
      </w:pPr>
      <w:r>
        <w:t>Nonrenewals, 58</w:t>
      </w:r>
    </w:p>
    <w:p w14:paraId="5EA21669" w14:textId="77777777" w:rsidR="00855CF1" w:rsidRDefault="00855CF1">
      <w:pPr>
        <w:pStyle w:val="Index1"/>
      </w:pPr>
      <w:r>
        <w:t>Nursing mothers, 14</w:t>
      </w:r>
    </w:p>
    <w:p w14:paraId="0B429689" w14:textId="77777777" w:rsidR="00855CF1" w:rsidRDefault="00855CF1">
      <w:pPr>
        <w:pStyle w:val="Index1"/>
      </w:pPr>
      <w:r>
        <w:t>Outside employment, 15</w:t>
      </w:r>
    </w:p>
    <w:p w14:paraId="1495B7D3" w14:textId="77777777" w:rsidR="00855CF1" w:rsidRDefault="00855CF1">
      <w:pPr>
        <w:pStyle w:val="Index1"/>
      </w:pPr>
      <w:r>
        <w:t>Overpayments, 18</w:t>
      </w:r>
    </w:p>
    <w:p w14:paraId="4EB9DA04" w14:textId="77777777" w:rsidR="00855CF1" w:rsidRDefault="00855CF1">
      <w:pPr>
        <w:pStyle w:val="Index1"/>
      </w:pPr>
      <w:r>
        <w:t>Overtime, 18</w:t>
      </w:r>
    </w:p>
    <w:p w14:paraId="4AEDA66A" w14:textId="77777777" w:rsidR="00855CF1" w:rsidRDefault="00855CF1">
      <w:pPr>
        <w:pStyle w:val="Index1"/>
      </w:pPr>
      <w:r>
        <w:t>Parent and student complaints, 63</w:t>
      </w:r>
    </w:p>
    <w:p w14:paraId="1A161DFB" w14:textId="77777777" w:rsidR="00855CF1" w:rsidRDefault="00855CF1">
      <w:pPr>
        <w:pStyle w:val="Index1"/>
      </w:pPr>
      <w:r>
        <w:t>Parent notification, 15</w:t>
      </w:r>
    </w:p>
    <w:p w14:paraId="5D88E81E" w14:textId="77777777" w:rsidR="00855CF1" w:rsidRDefault="00855CF1">
      <w:pPr>
        <w:pStyle w:val="Index1"/>
      </w:pPr>
      <w:r>
        <w:t>Paychecks, 17</w:t>
      </w:r>
    </w:p>
    <w:p w14:paraId="683DC11B" w14:textId="77777777" w:rsidR="00855CF1" w:rsidRDefault="00855CF1">
      <w:pPr>
        <w:pStyle w:val="Index1"/>
      </w:pPr>
      <w:r>
        <w:t>Payroll</w:t>
      </w:r>
    </w:p>
    <w:p w14:paraId="24260C77" w14:textId="77777777" w:rsidR="00855CF1" w:rsidRDefault="00855CF1">
      <w:pPr>
        <w:pStyle w:val="Index2"/>
        <w:tabs>
          <w:tab w:val="right" w:leader="dot" w:pos="4310"/>
        </w:tabs>
        <w:rPr>
          <w:noProof/>
        </w:rPr>
      </w:pPr>
      <w:r>
        <w:rPr>
          <w:noProof/>
        </w:rPr>
        <w:lastRenderedPageBreak/>
        <w:t>automatic deposits, 17</w:t>
      </w:r>
    </w:p>
    <w:p w14:paraId="62B8FB08" w14:textId="77777777" w:rsidR="00855CF1" w:rsidRDefault="00855CF1">
      <w:pPr>
        <w:pStyle w:val="Index2"/>
        <w:tabs>
          <w:tab w:val="right" w:leader="dot" w:pos="4310"/>
        </w:tabs>
        <w:rPr>
          <w:noProof/>
        </w:rPr>
      </w:pPr>
      <w:r>
        <w:rPr>
          <w:noProof/>
        </w:rPr>
        <w:t>deductions, 18</w:t>
      </w:r>
    </w:p>
    <w:p w14:paraId="6D835EE2" w14:textId="77777777" w:rsidR="00855CF1" w:rsidRDefault="00855CF1">
      <w:pPr>
        <w:pStyle w:val="Index2"/>
        <w:tabs>
          <w:tab w:val="right" w:leader="dot" w:pos="4310"/>
        </w:tabs>
        <w:rPr>
          <w:noProof/>
        </w:rPr>
      </w:pPr>
      <w:r>
        <w:rPr>
          <w:noProof/>
        </w:rPr>
        <w:t>schedule, 17</w:t>
      </w:r>
    </w:p>
    <w:p w14:paraId="63DC0367" w14:textId="77777777" w:rsidR="00855CF1" w:rsidRDefault="00855CF1">
      <w:pPr>
        <w:pStyle w:val="Index1"/>
      </w:pPr>
      <w:r w:rsidRPr="004E57E4">
        <w:t>Peace officer</w:t>
      </w:r>
    </w:p>
    <w:p w14:paraId="0A7B77A3" w14:textId="77777777" w:rsidR="00855CF1" w:rsidRDefault="00855CF1">
      <w:pPr>
        <w:pStyle w:val="Index2"/>
        <w:tabs>
          <w:tab w:val="right" w:leader="dot" w:pos="4310"/>
        </w:tabs>
        <w:rPr>
          <w:noProof/>
        </w:rPr>
      </w:pPr>
      <w:r w:rsidRPr="004E57E4">
        <w:rPr>
          <w:noProof/>
        </w:rPr>
        <w:t>mental health leave</w:t>
      </w:r>
      <w:r>
        <w:rPr>
          <w:noProof/>
        </w:rPr>
        <w:t>, 32</w:t>
      </w:r>
    </w:p>
    <w:p w14:paraId="3DA96D4D" w14:textId="77777777" w:rsidR="00855CF1" w:rsidRDefault="00855CF1">
      <w:pPr>
        <w:pStyle w:val="Index2"/>
        <w:tabs>
          <w:tab w:val="right" w:leader="dot" w:pos="4310"/>
        </w:tabs>
        <w:rPr>
          <w:noProof/>
        </w:rPr>
      </w:pPr>
      <w:r w:rsidRPr="004E57E4">
        <w:rPr>
          <w:noProof/>
        </w:rPr>
        <w:t>quarantine leave</w:t>
      </w:r>
      <w:r>
        <w:rPr>
          <w:noProof/>
        </w:rPr>
        <w:t>, 32</w:t>
      </w:r>
    </w:p>
    <w:p w14:paraId="27D2E895" w14:textId="77777777" w:rsidR="00855CF1" w:rsidRDefault="00855CF1">
      <w:pPr>
        <w:pStyle w:val="Index1"/>
      </w:pPr>
      <w:r>
        <w:t>Performance evaluation, 16</w:t>
      </w:r>
    </w:p>
    <w:p w14:paraId="61316C27" w14:textId="77777777" w:rsidR="00855CF1" w:rsidRDefault="00855CF1">
      <w:pPr>
        <w:pStyle w:val="Index1"/>
      </w:pPr>
      <w:r>
        <w:t>Personal leave, 23</w:t>
      </w:r>
    </w:p>
    <w:p w14:paraId="400EEDB5" w14:textId="77777777" w:rsidR="00855CF1" w:rsidRDefault="00855CF1">
      <w:pPr>
        <w:pStyle w:val="Index1"/>
      </w:pPr>
      <w:r>
        <w:t>Personnel records, 57</w:t>
      </w:r>
    </w:p>
    <w:p w14:paraId="17C214EB" w14:textId="77777777" w:rsidR="00855CF1" w:rsidRDefault="00855CF1">
      <w:pPr>
        <w:pStyle w:val="Index1"/>
      </w:pPr>
      <w:r>
        <w:t>Pest control treatment, 54</w:t>
      </w:r>
    </w:p>
    <w:p w14:paraId="0BA93EE3" w14:textId="77777777" w:rsidR="00855CF1" w:rsidRDefault="00855CF1">
      <w:pPr>
        <w:pStyle w:val="Index1"/>
      </w:pPr>
      <w:r w:rsidRPr="004E57E4">
        <w:t>Police officer</w:t>
      </w:r>
    </w:p>
    <w:p w14:paraId="76DE30D3" w14:textId="77777777" w:rsidR="00855CF1" w:rsidRDefault="00855CF1">
      <w:pPr>
        <w:pStyle w:val="Index2"/>
        <w:tabs>
          <w:tab w:val="right" w:leader="dot" w:pos="4310"/>
        </w:tabs>
        <w:rPr>
          <w:noProof/>
        </w:rPr>
      </w:pPr>
      <w:r w:rsidRPr="004E57E4">
        <w:rPr>
          <w:noProof/>
        </w:rPr>
        <w:t>illness or injury</w:t>
      </w:r>
      <w:r>
        <w:rPr>
          <w:noProof/>
        </w:rPr>
        <w:t>, 32</w:t>
      </w:r>
    </w:p>
    <w:p w14:paraId="45040EDB" w14:textId="77777777" w:rsidR="00855CF1" w:rsidRDefault="00855CF1">
      <w:pPr>
        <w:pStyle w:val="Index1"/>
      </w:pPr>
      <w:r>
        <w:t>Political activities, 52</w:t>
      </w:r>
    </w:p>
    <w:p w14:paraId="47BAB94E" w14:textId="77777777" w:rsidR="00855CF1" w:rsidRDefault="00855CF1">
      <w:pPr>
        <w:pStyle w:val="Index1"/>
      </w:pPr>
      <w:r>
        <w:t>Possession of firearms and weapons, 54</w:t>
      </w:r>
    </w:p>
    <w:p w14:paraId="6163C5B1" w14:textId="77777777" w:rsidR="00855CF1" w:rsidRDefault="00855CF1">
      <w:pPr>
        <w:pStyle w:val="Index1"/>
      </w:pPr>
      <w:r>
        <w:t>Pregnant Workers Fairness Act, 15</w:t>
      </w:r>
    </w:p>
    <w:p w14:paraId="4BA407C5" w14:textId="77777777" w:rsidR="00855CF1" w:rsidRDefault="00855CF1">
      <w:pPr>
        <w:pStyle w:val="Index1"/>
      </w:pPr>
      <w:r>
        <w:t>Psychotropic drugs, 64</w:t>
      </w:r>
    </w:p>
    <w:p w14:paraId="6ECADCB1" w14:textId="77777777" w:rsidR="00855CF1" w:rsidRDefault="00855CF1">
      <w:pPr>
        <w:pStyle w:val="Index1"/>
      </w:pPr>
      <w:r>
        <w:t>Public information, 48</w:t>
      </w:r>
    </w:p>
    <w:p w14:paraId="7781611E" w14:textId="77777777" w:rsidR="00855CF1" w:rsidRDefault="00855CF1">
      <w:pPr>
        <w:pStyle w:val="Index1"/>
      </w:pPr>
      <w:r>
        <w:t>Purchasing procedures, 56</w:t>
      </w:r>
    </w:p>
    <w:p w14:paraId="3977AE9D" w14:textId="77777777" w:rsidR="00855CF1" w:rsidRDefault="00855CF1">
      <w:pPr>
        <w:pStyle w:val="Index1"/>
      </w:pPr>
      <w:r>
        <w:t>Qualifying exigency, 28</w:t>
      </w:r>
    </w:p>
    <w:p w14:paraId="3F729A79" w14:textId="77777777" w:rsidR="00855CF1" w:rsidRDefault="00855CF1">
      <w:pPr>
        <w:pStyle w:val="Index1"/>
      </w:pPr>
      <w:r w:rsidRPr="004E57E4">
        <w:t>Quarantine leave</w:t>
      </w:r>
      <w:r>
        <w:t>, 32</w:t>
      </w:r>
    </w:p>
    <w:p w14:paraId="2A9CDAD7" w14:textId="77777777" w:rsidR="00855CF1" w:rsidRDefault="00855CF1">
      <w:pPr>
        <w:pStyle w:val="Index1"/>
      </w:pPr>
      <w:r>
        <w:t>Reassignments, 13</w:t>
      </w:r>
    </w:p>
    <w:p w14:paraId="5E843D80" w14:textId="77777777" w:rsidR="00855CF1" w:rsidRDefault="00855CF1">
      <w:pPr>
        <w:pStyle w:val="Index1"/>
      </w:pPr>
      <w:r>
        <w:t>Religious observance, 32</w:t>
      </w:r>
    </w:p>
    <w:p w14:paraId="123837B6" w14:textId="77777777" w:rsidR="00855CF1" w:rsidRDefault="00855CF1">
      <w:pPr>
        <w:pStyle w:val="Index1"/>
      </w:pPr>
      <w:r>
        <w:t>Resignations, 58</w:t>
      </w:r>
    </w:p>
    <w:p w14:paraId="11BDFD4A" w14:textId="77777777" w:rsidR="00855CF1" w:rsidRDefault="00855CF1">
      <w:pPr>
        <w:pStyle w:val="Index2"/>
        <w:tabs>
          <w:tab w:val="right" w:leader="dot" w:pos="4310"/>
        </w:tabs>
        <w:rPr>
          <w:noProof/>
        </w:rPr>
      </w:pPr>
      <w:r w:rsidRPr="004E57E4">
        <w:rPr>
          <w:noProof/>
        </w:rPr>
        <w:t>contract employees</w:t>
      </w:r>
      <w:r>
        <w:rPr>
          <w:noProof/>
        </w:rPr>
        <w:t>, 58</w:t>
      </w:r>
    </w:p>
    <w:p w14:paraId="40AAADE4" w14:textId="77777777" w:rsidR="00855CF1" w:rsidRDefault="00855CF1">
      <w:pPr>
        <w:pStyle w:val="Index2"/>
        <w:tabs>
          <w:tab w:val="right" w:leader="dot" w:pos="4310"/>
        </w:tabs>
        <w:rPr>
          <w:noProof/>
        </w:rPr>
      </w:pPr>
      <w:r>
        <w:rPr>
          <w:noProof/>
        </w:rPr>
        <w:t>noncontract employees, 58</w:t>
      </w:r>
    </w:p>
    <w:p w14:paraId="6EDDCB88" w14:textId="77777777" w:rsidR="00855CF1" w:rsidRDefault="00855CF1">
      <w:pPr>
        <w:pStyle w:val="Index1"/>
      </w:pPr>
      <w:r>
        <w:t>Retaliation, 40</w:t>
      </w:r>
    </w:p>
    <w:p w14:paraId="4DD61A17" w14:textId="77777777" w:rsidR="00855CF1" w:rsidRDefault="00855CF1">
      <w:pPr>
        <w:pStyle w:val="Index1"/>
      </w:pPr>
      <w:r>
        <w:t>Retirement</w:t>
      </w:r>
    </w:p>
    <w:p w14:paraId="29B3BD99" w14:textId="77777777" w:rsidR="00855CF1" w:rsidRDefault="00855CF1">
      <w:pPr>
        <w:pStyle w:val="Index2"/>
        <w:tabs>
          <w:tab w:val="right" w:leader="dot" w:pos="4310"/>
        </w:tabs>
        <w:rPr>
          <w:noProof/>
        </w:rPr>
      </w:pPr>
      <w:r>
        <w:rPr>
          <w:noProof/>
        </w:rPr>
        <w:t>benefits, 21</w:t>
      </w:r>
    </w:p>
    <w:p w14:paraId="6F7D56DE" w14:textId="77777777" w:rsidR="00855CF1" w:rsidRDefault="00855CF1">
      <w:pPr>
        <w:pStyle w:val="Index2"/>
        <w:tabs>
          <w:tab w:val="right" w:leader="dot" w:pos="4310"/>
        </w:tabs>
        <w:rPr>
          <w:noProof/>
        </w:rPr>
      </w:pPr>
      <w:r>
        <w:rPr>
          <w:noProof/>
        </w:rPr>
        <w:t>employment after, 10</w:t>
      </w:r>
    </w:p>
    <w:p w14:paraId="367A7D02" w14:textId="77777777" w:rsidR="00855CF1" w:rsidRDefault="00855CF1">
      <w:pPr>
        <w:pStyle w:val="Index1"/>
      </w:pPr>
      <w:r>
        <w:t>Safety, 53</w:t>
      </w:r>
    </w:p>
    <w:p w14:paraId="141A8108" w14:textId="77777777" w:rsidR="00855CF1" w:rsidRDefault="00855CF1">
      <w:pPr>
        <w:pStyle w:val="Index1"/>
      </w:pPr>
      <w:r>
        <w:t>Salaries, 17</w:t>
      </w:r>
    </w:p>
    <w:p w14:paraId="57D4D870" w14:textId="77777777" w:rsidR="00855CF1" w:rsidRDefault="00855CF1">
      <w:pPr>
        <w:pStyle w:val="Index1"/>
      </w:pPr>
      <w:r>
        <w:t>School</w:t>
      </w:r>
    </w:p>
    <w:p w14:paraId="1B8013EF" w14:textId="77777777" w:rsidR="00855CF1" w:rsidRDefault="00855CF1">
      <w:pPr>
        <w:pStyle w:val="Index2"/>
        <w:tabs>
          <w:tab w:val="right" w:leader="dot" w:pos="4310"/>
        </w:tabs>
        <w:rPr>
          <w:noProof/>
        </w:rPr>
      </w:pPr>
      <w:r>
        <w:rPr>
          <w:noProof/>
        </w:rPr>
        <w:t>calendar, 8</w:t>
      </w:r>
    </w:p>
    <w:p w14:paraId="1B898A19" w14:textId="77777777" w:rsidR="00855CF1" w:rsidRDefault="00855CF1">
      <w:pPr>
        <w:pStyle w:val="Index2"/>
        <w:tabs>
          <w:tab w:val="right" w:leader="dot" w:pos="4310"/>
        </w:tabs>
        <w:rPr>
          <w:noProof/>
        </w:rPr>
      </w:pPr>
      <w:r>
        <w:rPr>
          <w:noProof/>
        </w:rPr>
        <w:t>closing, 56</w:t>
      </w:r>
    </w:p>
    <w:p w14:paraId="0683A57F" w14:textId="77777777" w:rsidR="00855CF1" w:rsidRDefault="00855CF1">
      <w:pPr>
        <w:pStyle w:val="Index2"/>
        <w:tabs>
          <w:tab w:val="right" w:leader="dot" w:pos="4310"/>
        </w:tabs>
        <w:rPr>
          <w:noProof/>
        </w:rPr>
      </w:pPr>
      <w:r>
        <w:rPr>
          <w:noProof/>
        </w:rPr>
        <w:t>directory, 8</w:t>
      </w:r>
    </w:p>
    <w:p w14:paraId="0370A666" w14:textId="77777777" w:rsidR="00855CF1" w:rsidRDefault="00855CF1">
      <w:pPr>
        <w:pStyle w:val="Index1"/>
      </w:pPr>
      <w:r>
        <w:t>Scope and sequence, 43</w:t>
      </w:r>
    </w:p>
    <w:p w14:paraId="13AC3F72" w14:textId="77777777" w:rsidR="00855CF1" w:rsidRDefault="00855CF1">
      <w:pPr>
        <w:pStyle w:val="Index1"/>
      </w:pPr>
      <w:r>
        <w:t>Searches, 12</w:t>
      </w:r>
    </w:p>
    <w:p w14:paraId="520AA838" w14:textId="77777777" w:rsidR="00855CF1" w:rsidRDefault="00855CF1">
      <w:pPr>
        <w:pStyle w:val="Index1"/>
      </w:pPr>
      <w:r>
        <w:t>Security, 53</w:t>
      </w:r>
    </w:p>
    <w:p w14:paraId="7DE441D5" w14:textId="77777777" w:rsidR="00855CF1" w:rsidRDefault="00855CF1">
      <w:pPr>
        <w:pStyle w:val="Index1"/>
      </w:pPr>
      <w:r>
        <w:t>Sexual harassment, 40</w:t>
      </w:r>
    </w:p>
    <w:p w14:paraId="38BE923F" w14:textId="77777777" w:rsidR="00855CF1" w:rsidRDefault="00855CF1">
      <w:pPr>
        <w:pStyle w:val="Index1"/>
      </w:pPr>
      <w:r>
        <w:t>Sick leave, 24</w:t>
      </w:r>
    </w:p>
    <w:p w14:paraId="01FD5D1F" w14:textId="77777777" w:rsidR="00855CF1" w:rsidRDefault="00855CF1">
      <w:pPr>
        <w:pStyle w:val="Index1"/>
      </w:pPr>
      <w:r>
        <w:t>Staff development, 16</w:t>
      </w:r>
    </w:p>
    <w:p w14:paraId="6FEA26C1" w14:textId="77777777" w:rsidR="00855CF1" w:rsidRDefault="00855CF1">
      <w:pPr>
        <w:pStyle w:val="Index1"/>
      </w:pPr>
      <w:r>
        <w:t>Standards of conduct, 36</w:t>
      </w:r>
    </w:p>
    <w:p w14:paraId="04DDB8AC" w14:textId="77777777" w:rsidR="00855CF1" w:rsidRDefault="00855CF1">
      <w:pPr>
        <w:pStyle w:val="Index1"/>
      </w:pPr>
      <w:r>
        <w:t>Student</w:t>
      </w:r>
    </w:p>
    <w:p w14:paraId="490260F2" w14:textId="77777777" w:rsidR="00855CF1" w:rsidRDefault="00855CF1">
      <w:pPr>
        <w:pStyle w:val="Index2"/>
        <w:tabs>
          <w:tab w:val="right" w:leader="dot" w:pos="4310"/>
        </w:tabs>
        <w:rPr>
          <w:noProof/>
        </w:rPr>
      </w:pPr>
      <w:r>
        <w:rPr>
          <w:noProof/>
        </w:rPr>
        <w:t>attendance, 64</w:t>
      </w:r>
    </w:p>
    <w:p w14:paraId="7B4E022C" w14:textId="77777777" w:rsidR="00855CF1" w:rsidRDefault="00855CF1">
      <w:pPr>
        <w:pStyle w:val="Index2"/>
        <w:tabs>
          <w:tab w:val="right" w:leader="dot" w:pos="4310"/>
        </w:tabs>
        <w:rPr>
          <w:noProof/>
        </w:rPr>
      </w:pPr>
      <w:r>
        <w:rPr>
          <w:noProof/>
        </w:rPr>
        <w:lastRenderedPageBreak/>
        <w:t>bullying, 64</w:t>
      </w:r>
    </w:p>
    <w:p w14:paraId="7AB63F27" w14:textId="77777777" w:rsidR="00855CF1" w:rsidRDefault="00855CF1">
      <w:pPr>
        <w:pStyle w:val="Index2"/>
        <w:tabs>
          <w:tab w:val="right" w:leader="dot" w:pos="4310"/>
        </w:tabs>
        <w:rPr>
          <w:noProof/>
        </w:rPr>
      </w:pPr>
      <w:r>
        <w:rPr>
          <w:noProof/>
        </w:rPr>
        <w:t>complaints, 63</w:t>
      </w:r>
    </w:p>
    <w:p w14:paraId="3CA1AE09" w14:textId="77777777" w:rsidR="00855CF1" w:rsidRDefault="00855CF1">
      <w:pPr>
        <w:pStyle w:val="Index2"/>
        <w:tabs>
          <w:tab w:val="right" w:leader="dot" w:pos="4310"/>
        </w:tabs>
        <w:rPr>
          <w:noProof/>
        </w:rPr>
      </w:pPr>
      <w:r>
        <w:rPr>
          <w:noProof/>
        </w:rPr>
        <w:t>dietary supplements, 63</w:t>
      </w:r>
    </w:p>
    <w:p w14:paraId="219E5448" w14:textId="77777777" w:rsidR="00855CF1" w:rsidRDefault="00855CF1">
      <w:pPr>
        <w:pStyle w:val="Index2"/>
        <w:tabs>
          <w:tab w:val="right" w:leader="dot" w:pos="4310"/>
        </w:tabs>
        <w:rPr>
          <w:noProof/>
        </w:rPr>
      </w:pPr>
      <w:r>
        <w:rPr>
          <w:noProof/>
        </w:rPr>
        <w:t>discipline, 64</w:t>
      </w:r>
    </w:p>
    <w:p w14:paraId="52140CCC" w14:textId="77777777" w:rsidR="00855CF1" w:rsidRDefault="00855CF1">
      <w:pPr>
        <w:pStyle w:val="Index2"/>
        <w:tabs>
          <w:tab w:val="right" w:leader="dot" w:pos="4310"/>
        </w:tabs>
        <w:rPr>
          <w:noProof/>
        </w:rPr>
      </w:pPr>
      <w:r>
        <w:rPr>
          <w:noProof/>
        </w:rPr>
        <w:t>equal educational opportunities, 62</w:t>
      </w:r>
    </w:p>
    <w:p w14:paraId="663BC240" w14:textId="77777777" w:rsidR="00855CF1" w:rsidRDefault="00855CF1">
      <w:pPr>
        <w:pStyle w:val="Index2"/>
        <w:tabs>
          <w:tab w:val="right" w:leader="dot" w:pos="4310"/>
        </w:tabs>
        <w:rPr>
          <w:noProof/>
        </w:rPr>
      </w:pPr>
      <w:r>
        <w:rPr>
          <w:noProof/>
        </w:rPr>
        <w:t>harassment, 40</w:t>
      </w:r>
    </w:p>
    <w:p w14:paraId="1D9810C8" w14:textId="77777777" w:rsidR="00855CF1" w:rsidRDefault="00855CF1">
      <w:pPr>
        <w:pStyle w:val="Index2"/>
        <w:tabs>
          <w:tab w:val="right" w:leader="dot" w:pos="4310"/>
        </w:tabs>
        <w:rPr>
          <w:noProof/>
        </w:rPr>
      </w:pPr>
      <w:r>
        <w:rPr>
          <w:noProof/>
        </w:rPr>
        <w:t>hazing, 65</w:t>
      </w:r>
    </w:p>
    <w:p w14:paraId="6DC881F9" w14:textId="77777777" w:rsidR="00855CF1" w:rsidRDefault="00855CF1">
      <w:pPr>
        <w:pStyle w:val="Index2"/>
        <w:tabs>
          <w:tab w:val="right" w:leader="dot" w:pos="4310"/>
        </w:tabs>
        <w:rPr>
          <w:noProof/>
        </w:rPr>
      </w:pPr>
      <w:r>
        <w:rPr>
          <w:noProof/>
        </w:rPr>
        <w:t>medication, 63</w:t>
      </w:r>
    </w:p>
    <w:p w14:paraId="402F2BF0" w14:textId="77777777" w:rsidR="00855CF1" w:rsidRDefault="00855CF1">
      <w:pPr>
        <w:pStyle w:val="Index2"/>
        <w:tabs>
          <w:tab w:val="right" w:leader="dot" w:pos="4310"/>
        </w:tabs>
        <w:rPr>
          <w:noProof/>
        </w:rPr>
      </w:pPr>
      <w:r>
        <w:rPr>
          <w:noProof/>
        </w:rPr>
        <w:t>records, 62</w:t>
      </w:r>
    </w:p>
    <w:p w14:paraId="6CB5610A" w14:textId="77777777" w:rsidR="00855CF1" w:rsidRDefault="00855CF1">
      <w:pPr>
        <w:pStyle w:val="Index1"/>
      </w:pPr>
      <w:r>
        <w:t>Supplemental insurance, 20</w:t>
      </w:r>
    </w:p>
    <w:p w14:paraId="0558A815" w14:textId="77777777" w:rsidR="00855CF1" w:rsidRDefault="00855CF1">
      <w:pPr>
        <w:pStyle w:val="Index1"/>
      </w:pPr>
      <w:r>
        <w:t>TEA reports, 60</w:t>
      </w:r>
    </w:p>
    <w:p w14:paraId="3534F363" w14:textId="77777777" w:rsidR="00855CF1" w:rsidRDefault="00855CF1">
      <w:pPr>
        <w:pStyle w:val="Index1"/>
      </w:pPr>
      <w:r>
        <w:t>Teacher retirement, 21</w:t>
      </w:r>
    </w:p>
    <w:p w14:paraId="4B69FAED" w14:textId="77777777" w:rsidR="00855CF1" w:rsidRDefault="00855CF1">
      <w:pPr>
        <w:pStyle w:val="Index1"/>
      </w:pPr>
      <w:r>
        <w:t>Technology resources, 43</w:t>
      </w:r>
    </w:p>
    <w:p w14:paraId="3BCC2765" w14:textId="77777777" w:rsidR="00855CF1" w:rsidRDefault="00855CF1">
      <w:pPr>
        <w:pStyle w:val="Index1"/>
      </w:pPr>
      <w:r w:rsidRPr="004E57E4">
        <w:t>Telecommunicator leave</w:t>
      </w:r>
      <w:r>
        <w:t>, 32</w:t>
      </w:r>
    </w:p>
    <w:p w14:paraId="22102A9B" w14:textId="77777777" w:rsidR="00855CF1" w:rsidRDefault="00855CF1">
      <w:pPr>
        <w:pStyle w:val="Index1"/>
      </w:pPr>
      <w:r>
        <w:t>Temporary disability leave, 29</w:t>
      </w:r>
    </w:p>
    <w:p w14:paraId="613F38C6" w14:textId="77777777" w:rsidR="00855CF1" w:rsidRDefault="00855CF1">
      <w:pPr>
        <w:pStyle w:val="Index1"/>
      </w:pPr>
      <w:r>
        <w:t>Termination</w:t>
      </w:r>
    </w:p>
    <w:p w14:paraId="5171F42C" w14:textId="77777777" w:rsidR="00855CF1" w:rsidRDefault="00855CF1">
      <w:pPr>
        <w:pStyle w:val="Index2"/>
        <w:tabs>
          <w:tab w:val="right" w:leader="dot" w:pos="4310"/>
        </w:tabs>
        <w:rPr>
          <w:noProof/>
        </w:rPr>
      </w:pPr>
      <w:r>
        <w:rPr>
          <w:noProof/>
        </w:rPr>
        <w:t>discharge of convicted employees, 59</w:t>
      </w:r>
    </w:p>
    <w:p w14:paraId="1BB11993" w14:textId="77777777" w:rsidR="00855CF1" w:rsidRDefault="00855CF1">
      <w:pPr>
        <w:pStyle w:val="Index2"/>
        <w:tabs>
          <w:tab w:val="right" w:leader="dot" w:pos="4310"/>
        </w:tabs>
        <w:rPr>
          <w:noProof/>
        </w:rPr>
      </w:pPr>
      <w:r>
        <w:rPr>
          <w:noProof/>
        </w:rPr>
        <w:t>disimissal during the contract term, 58</w:t>
      </w:r>
    </w:p>
    <w:p w14:paraId="742ECADB" w14:textId="77777777" w:rsidR="00855CF1" w:rsidRDefault="00855CF1">
      <w:pPr>
        <w:pStyle w:val="Index2"/>
        <w:tabs>
          <w:tab w:val="right" w:leader="dot" w:pos="4310"/>
        </w:tabs>
        <w:rPr>
          <w:noProof/>
        </w:rPr>
      </w:pPr>
      <w:r>
        <w:rPr>
          <w:noProof/>
        </w:rPr>
        <w:t>exit interviews, 60</w:t>
      </w:r>
    </w:p>
    <w:p w14:paraId="42292513" w14:textId="77777777" w:rsidR="00855CF1" w:rsidRDefault="00855CF1">
      <w:pPr>
        <w:pStyle w:val="Index2"/>
        <w:tabs>
          <w:tab w:val="right" w:leader="dot" w:pos="4310"/>
        </w:tabs>
        <w:rPr>
          <w:noProof/>
        </w:rPr>
      </w:pPr>
      <w:r>
        <w:rPr>
          <w:noProof/>
        </w:rPr>
        <w:t>noncontract employees, 59</w:t>
      </w:r>
    </w:p>
    <w:p w14:paraId="3F802AEF" w14:textId="77777777" w:rsidR="00855CF1" w:rsidRDefault="00855CF1">
      <w:pPr>
        <w:pStyle w:val="Index2"/>
        <w:tabs>
          <w:tab w:val="right" w:leader="dot" w:pos="4310"/>
        </w:tabs>
        <w:rPr>
          <w:noProof/>
        </w:rPr>
      </w:pPr>
      <w:r>
        <w:rPr>
          <w:noProof/>
        </w:rPr>
        <w:t>nonrenewal, 58</w:t>
      </w:r>
    </w:p>
    <w:p w14:paraId="32FBF548" w14:textId="77777777" w:rsidR="00855CF1" w:rsidRDefault="00855CF1">
      <w:pPr>
        <w:pStyle w:val="Index2"/>
        <w:tabs>
          <w:tab w:val="right" w:leader="dot" w:pos="4310"/>
        </w:tabs>
        <w:rPr>
          <w:noProof/>
        </w:rPr>
      </w:pPr>
      <w:r>
        <w:rPr>
          <w:noProof/>
        </w:rPr>
        <w:t>reports to TEA, 58, 60</w:t>
      </w:r>
    </w:p>
    <w:p w14:paraId="06FD9890" w14:textId="77777777" w:rsidR="00855CF1" w:rsidRDefault="00855CF1">
      <w:pPr>
        <w:pStyle w:val="Index2"/>
        <w:tabs>
          <w:tab w:val="right" w:leader="dot" w:pos="4310"/>
        </w:tabs>
        <w:rPr>
          <w:noProof/>
        </w:rPr>
      </w:pPr>
      <w:r>
        <w:rPr>
          <w:noProof/>
        </w:rPr>
        <w:t>resignation, 58</w:t>
      </w:r>
    </w:p>
    <w:p w14:paraId="49D271C7" w14:textId="77777777" w:rsidR="00855CF1" w:rsidRDefault="00855CF1">
      <w:pPr>
        <w:pStyle w:val="Index1"/>
      </w:pPr>
      <w:r w:rsidRPr="004E57E4">
        <w:t>Texas Mother-Friendly Worksite</w:t>
      </w:r>
      <w:r>
        <w:t>, 14</w:t>
      </w:r>
    </w:p>
    <w:p w14:paraId="2963B23E" w14:textId="77777777" w:rsidR="00855CF1" w:rsidRDefault="00855CF1">
      <w:pPr>
        <w:pStyle w:val="Index1"/>
      </w:pPr>
      <w:r>
        <w:t>Text messaging, 45</w:t>
      </w:r>
    </w:p>
    <w:p w14:paraId="70B9AAEB" w14:textId="77777777" w:rsidR="00855CF1" w:rsidRDefault="00855CF1">
      <w:pPr>
        <w:pStyle w:val="Index1"/>
      </w:pPr>
      <w:r>
        <w:t>Tobacco</w:t>
      </w:r>
    </w:p>
    <w:p w14:paraId="1DDEF4A1" w14:textId="77777777" w:rsidR="00855CF1" w:rsidRDefault="00855CF1">
      <w:pPr>
        <w:pStyle w:val="Index2"/>
        <w:tabs>
          <w:tab w:val="right" w:leader="dot" w:pos="4310"/>
        </w:tabs>
        <w:rPr>
          <w:noProof/>
        </w:rPr>
      </w:pPr>
      <w:r>
        <w:rPr>
          <w:noProof/>
        </w:rPr>
        <w:t>products, 50</w:t>
      </w:r>
    </w:p>
    <w:p w14:paraId="0D5B96B0" w14:textId="77777777" w:rsidR="00855CF1" w:rsidRDefault="00855CF1">
      <w:pPr>
        <w:pStyle w:val="Index2"/>
        <w:tabs>
          <w:tab w:val="right" w:leader="dot" w:pos="4310"/>
        </w:tabs>
        <w:rPr>
          <w:noProof/>
        </w:rPr>
      </w:pPr>
      <w:r>
        <w:rPr>
          <w:noProof/>
        </w:rPr>
        <w:t>use, 50</w:t>
      </w:r>
    </w:p>
    <w:p w14:paraId="0DB09B62" w14:textId="77777777" w:rsidR="00855CF1" w:rsidRDefault="00855CF1">
      <w:pPr>
        <w:pStyle w:val="Index1"/>
      </w:pPr>
      <w:r>
        <w:t>Training</w:t>
      </w:r>
    </w:p>
    <w:p w14:paraId="4B45AFFB" w14:textId="77777777" w:rsidR="00855CF1" w:rsidRDefault="00855CF1">
      <w:pPr>
        <w:pStyle w:val="Index2"/>
        <w:tabs>
          <w:tab w:val="right" w:leader="dot" w:pos="4310"/>
        </w:tabs>
        <w:rPr>
          <w:noProof/>
        </w:rPr>
      </w:pPr>
      <w:r>
        <w:rPr>
          <w:noProof/>
        </w:rPr>
        <w:t>health and safety, 13</w:t>
      </w:r>
    </w:p>
    <w:p w14:paraId="4B7CFE8F" w14:textId="77777777" w:rsidR="00855CF1" w:rsidRDefault="00855CF1">
      <w:pPr>
        <w:pStyle w:val="Index2"/>
        <w:tabs>
          <w:tab w:val="right" w:leader="dot" w:pos="4310"/>
        </w:tabs>
        <w:rPr>
          <w:noProof/>
        </w:rPr>
      </w:pPr>
      <w:r>
        <w:rPr>
          <w:noProof/>
        </w:rPr>
        <w:t>staff development, 16</w:t>
      </w:r>
    </w:p>
    <w:p w14:paraId="153E8DA4" w14:textId="77777777" w:rsidR="00855CF1" w:rsidRDefault="00855CF1">
      <w:pPr>
        <w:pStyle w:val="Index1"/>
      </w:pPr>
      <w:r>
        <w:t>Transfers, 13</w:t>
      </w:r>
    </w:p>
    <w:p w14:paraId="1BCC9051" w14:textId="77777777" w:rsidR="00855CF1" w:rsidRDefault="00855CF1">
      <w:pPr>
        <w:pStyle w:val="Index1"/>
      </w:pPr>
      <w:r>
        <w:t>Travel expenses, 19</w:t>
      </w:r>
    </w:p>
    <w:p w14:paraId="11C92EB2" w14:textId="77777777" w:rsidR="00855CF1" w:rsidRDefault="00855CF1">
      <w:pPr>
        <w:pStyle w:val="Index1"/>
      </w:pPr>
      <w:r>
        <w:t>Truancy court appearances, 31</w:t>
      </w:r>
    </w:p>
    <w:p w14:paraId="6E113023" w14:textId="77777777" w:rsidR="00855CF1" w:rsidRDefault="00855CF1">
      <w:pPr>
        <w:pStyle w:val="Index1"/>
      </w:pPr>
      <w:r>
        <w:t>Tutoring, 15</w:t>
      </w:r>
    </w:p>
    <w:p w14:paraId="2470A7E0" w14:textId="77777777" w:rsidR="00855CF1" w:rsidRDefault="00855CF1">
      <w:pPr>
        <w:pStyle w:val="Index1"/>
      </w:pPr>
      <w:r>
        <w:t>Unemployment insurance, 21</w:t>
      </w:r>
    </w:p>
    <w:p w14:paraId="10E50B47" w14:textId="77777777" w:rsidR="00855CF1" w:rsidRDefault="00855CF1">
      <w:pPr>
        <w:pStyle w:val="Index1"/>
      </w:pPr>
      <w:r>
        <w:t>Vacancy announcements, 9</w:t>
      </w:r>
    </w:p>
    <w:p w14:paraId="3DEE6089" w14:textId="77777777" w:rsidR="00855CF1" w:rsidRDefault="00855CF1">
      <w:pPr>
        <w:pStyle w:val="Index1"/>
      </w:pPr>
      <w:r>
        <w:t>Vacation, 25</w:t>
      </w:r>
    </w:p>
    <w:p w14:paraId="7CFA3504" w14:textId="77777777" w:rsidR="00855CF1" w:rsidRDefault="00855CF1">
      <w:pPr>
        <w:pStyle w:val="Index1"/>
      </w:pPr>
      <w:r>
        <w:t>Visitors, 54</w:t>
      </w:r>
    </w:p>
    <w:p w14:paraId="25D0E513" w14:textId="77777777" w:rsidR="00855CF1" w:rsidRDefault="00855CF1">
      <w:pPr>
        <w:pStyle w:val="Index1"/>
      </w:pPr>
      <w:r>
        <w:t>Wages, 17</w:t>
      </w:r>
    </w:p>
    <w:p w14:paraId="59F0BEE0" w14:textId="77777777" w:rsidR="00855CF1" w:rsidRDefault="00855CF1">
      <w:pPr>
        <w:pStyle w:val="Index1"/>
      </w:pPr>
      <w:r>
        <w:t>Weapons, 54</w:t>
      </w:r>
    </w:p>
    <w:p w14:paraId="03D78154" w14:textId="77777777" w:rsidR="00855CF1" w:rsidRDefault="00855CF1">
      <w:pPr>
        <w:pStyle w:val="Index1"/>
      </w:pPr>
      <w:r>
        <w:t>Whistleblower Act, 42</w:t>
      </w:r>
    </w:p>
    <w:p w14:paraId="7D8920D8" w14:textId="77777777" w:rsidR="00855CF1" w:rsidRDefault="00855CF1">
      <w:pPr>
        <w:pStyle w:val="Index1"/>
      </w:pPr>
      <w:r>
        <w:t>Work schedule, 13</w:t>
      </w:r>
    </w:p>
    <w:p w14:paraId="10BDFA8E" w14:textId="77777777" w:rsidR="00855CF1" w:rsidRDefault="00855CF1">
      <w:pPr>
        <w:pStyle w:val="Index1"/>
      </w:pPr>
      <w:r>
        <w:t>Workers’ compensation benefits, 21, 30</w:t>
      </w:r>
    </w:p>
    <w:p w14:paraId="6341C544" w14:textId="77777777" w:rsidR="00855CF1" w:rsidRDefault="00855CF1">
      <w:pPr>
        <w:pStyle w:val="Index1"/>
      </w:pPr>
      <w:r>
        <w:lastRenderedPageBreak/>
        <w:t>Workload, 13</w:t>
      </w:r>
    </w:p>
    <w:p w14:paraId="55A912F9" w14:textId="77777777" w:rsidR="00855CF1" w:rsidRDefault="00855CF1" w:rsidP="005330B6">
      <w:pPr>
        <w:rPr>
          <w:noProof/>
        </w:rPr>
        <w:sectPr w:rsidR="00855CF1" w:rsidSect="00855CF1">
          <w:type w:val="continuous"/>
          <w:pgSz w:w="12240" w:h="15840" w:code="1"/>
          <w:pgMar w:top="1440" w:right="1080" w:bottom="1440" w:left="1800" w:header="432" w:footer="720" w:gutter="0"/>
          <w:cols w:num="2" w:space="720"/>
          <w:noEndnote/>
          <w:titlePg/>
        </w:sectPr>
      </w:pPr>
    </w:p>
    <w:p w14:paraId="4F8ADAE7" w14:textId="750ED909" w:rsidR="0054449D" w:rsidRDefault="009354F1" w:rsidP="005330B6">
      <w:r>
        <w:lastRenderedPageBreak/>
        <w:fldChar w:fldCharType="end"/>
      </w:r>
    </w:p>
    <w:sectPr w:rsidR="0054449D" w:rsidSect="00855CF1">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541B2" w14:textId="77777777" w:rsidR="0030409C" w:rsidRDefault="0030409C" w:rsidP="005330B6">
      <w:r>
        <w:separator/>
      </w:r>
    </w:p>
    <w:p w14:paraId="08A60A8E" w14:textId="77777777" w:rsidR="0030409C" w:rsidRDefault="0030409C" w:rsidP="005330B6"/>
    <w:p w14:paraId="64EFA899" w14:textId="77777777" w:rsidR="0030409C" w:rsidRDefault="0030409C" w:rsidP="005330B6"/>
    <w:p w14:paraId="5923EC91" w14:textId="77777777" w:rsidR="0030409C" w:rsidRDefault="0030409C" w:rsidP="005330B6"/>
  </w:endnote>
  <w:endnote w:type="continuationSeparator" w:id="0">
    <w:p w14:paraId="31A80C24" w14:textId="77777777" w:rsidR="0030409C" w:rsidRDefault="0030409C" w:rsidP="005330B6">
      <w:r>
        <w:continuationSeparator/>
      </w:r>
    </w:p>
    <w:p w14:paraId="16E68797" w14:textId="77777777" w:rsidR="0030409C" w:rsidRDefault="0030409C" w:rsidP="005330B6"/>
    <w:p w14:paraId="24EC5C69" w14:textId="77777777" w:rsidR="0030409C" w:rsidRDefault="0030409C" w:rsidP="005330B6"/>
    <w:p w14:paraId="1AA1F699" w14:textId="77777777" w:rsidR="0030409C" w:rsidRDefault="0030409C"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CC1426-B672-43EC-860F-942F2A5C1E20}"/>
    <w:embedBold r:id="rId2" w:fontKey="{9A4CA168-4F76-47E5-8940-97140D83E9A3}"/>
    <w:embedItalic r:id="rId3" w:fontKey="{4DD0233D-2EF7-43AF-8B3E-44D60C1CA25A}"/>
    <w:embedBoldItalic r:id="rId4" w:fontKey="{0B8E609E-3791-48BE-9264-BCE398D05B87}"/>
  </w:font>
  <w:font w:name="Verdana">
    <w:panose1 w:val="020B0604030504040204"/>
    <w:charset w:val="00"/>
    <w:family w:val="swiss"/>
    <w:pitch w:val="variable"/>
    <w:sig w:usb0="A00006FF" w:usb1="4000205B" w:usb2="00000010" w:usb3="00000000" w:csb0="0000019F" w:csb1="00000000"/>
    <w:embedRegular r:id="rId5" w:fontKey="{52E4F6FA-1622-4012-8C05-6AF0080CB512}"/>
    <w:embedBold r:id="rId6" w:fontKey="{6D642B57-C64C-4EE3-ACF4-7F0A76FFBA7D}"/>
    <w:embedItalic r:id="rId7" w:fontKey="{E22256DF-9FEF-4FC8-928D-24CDE25300F1}"/>
    <w:embedBoldItalic r:id="rId8" w:fontKey="{7EF80331-1DCC-407F-BA58-664C63033A5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AF6" w14:textId="29E3AE99" w:rsidR="0030409C" w:rsidRPr="000B6ACD" w:rsidRDefault="0030409C" w:rsidP="005330B6">
    <w:pPr>
      <w:pStyle w:val="Footer"/>
      <w:rPr>
        <w:i/>
      </w:rPr>
    </w:pPr>
    <w:r w:rsidRPr="00AF4FE9">
      <w:t>Grapeland</w:t>
    </w:r>
    <w:r>
      <w:t xml:space="preserve">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674E83">
      <w:rPr>
        <w:noProof/>
      </w:rPr>
      <w:t>52</w:t>
    </w:r>
    <w:r w:rsidRPr="000B6ACD">
      <w:rPr>
        <w:noProof/>
      </w:rPr>
      <w:fldChar w:fldCharType="end"/>
    </w:r>
  </w:p>
  <w:p w14:paraId="55C54D55" w14:textId="090314B7" w:rsidR="0030409C" w:rsidRPr="000B6ACD" w:rsidRDefault="0030409C" w:rsidP="005330B6">
    <w:pPr>
      <w:pStyle w:val="Footer"/>
    </w:pPr>
    <w:r w:rsidRPr="000B6ACD">
      <w:t xml:space="preserve">Revised </w:t>
    </w:r>
    <w:r>
      <w:t>July-</w:t>
    </w:r>
    <w:r w:rsidRPr="000B6ACD">
      <w:t>20</w:t>
    </w:r>
    <w:r>
      <w:t>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802A" w14:textId="4D72A613" w:rsidR="0030409C" w:rsidRDefault="0030409C" w:rsidP="005330B6">
    <w:pPr>
      <w:pStyle w:val="Footer"/>
      <w:rPr>
        <w:i/>
      </w:rPr>
    </w:pPr>
    <w:r>
      <w:t xml:space="preserve">Grapeland </w:t>
    </w:r>
    <w:r w:rsidRPr="0070600E">
      <w:t>ISD Employee Handbook</w:t>
    </w:r>
    <w:r w:rsidRPr="00632D68">
      <w:tab/>
    </w:r>
    <w:r>
      <w:t xml:space="preserve"> </w:t>
    </w:r>
    <w:r>
      <w:fldChar w:fldCharType="begin"/>
    </w:r>
    <w:r>
      <w:instrText xml:space="preserve"> PAGE   \* MERGEFORMAT </w:instrText>
    </w:r>
    <w:r>
      <w:fldChar w:fldCharType="separate"/>
    </w:r>
    <w:r w:rsidR="002B3614">
      <w:rPr>
        <w:noProof/>
      </w:rPr>
      <w:t>1</w:t>
    </w:r>
    <w:r>
      <w:rPr>
        <w:noProof/>
      </w:rPr>
      <w:fldChar w:fldCharType="end"/>
    </w:r>
  </w:p>
  <w:p w14:paraId="28769E81" w14:textId="6BBF0996" w:rsidR="0030409C" w:rsidRDefault="0030409C" w:rsidP="005330B6">
    <w:pPr>
      <w:pStyle w:val="Footer"/>
    </w:pPr>
    <w:r w:rsidRPr="00D940E1">
      <w:t xml:space="preserve">Revised </w:t>
    </w:r>
    <w:r>
      <w:t>July-2023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80C8F" w14:textId="77777777" w:rsidR="0030409C" w:rsidRDefault="0030409C" w:rsidP="005330B6">
      <w:r>
        <w:separator/>
      </w:r>
    </w:p>
    <w:p w14:paraId="44869926" w14:textId="77777777" w:rsidR="0030409C" w:rsidRDefault="0030409C" w:rsidP="005330B6"/>
    <w:p w14:paraId="7AAE206A" w14:textId="77777777" w:rsidR="0030409C" w:rsidRDefault="0030409C" w:rsidP="005330B6"/>
    <w:p w14:paraId="051E8C01" w14:textId="77777777" w:rsidR="0030409C" w:rsidRDefault="0030409C" w:rsidP="005330B6"/>
  </w:footnote>
  <w:footnote w:type="continuationSeparator" w:id="0">
    <w:p w14:paraId="5F31B615" w14:textId="77777777" w:rsidR="0030409C" w:rsidRDefault="0030409C" w:rsidP="005330B6">
      <w:r>
        <w:continuationSeparator/>
      </w:r>
    </w:p>
    <w:p w14:paraId="11233C57" w14:textId="77777777" w:rsidR="0030409C" w:rsidRDefault="0030409C" w:rsidP="005330B6"/>
    <w:p w14:paraId="0FCEA0FD" w14:textId="77777777" w:rsidR="0030409C" w:rsidRDefault="0030409C" w:rsidP="005330B6"/>
    <w:p w14:paraId="0502B30D" w14:textId="77777777" w:rsidR="0030409C" w:rsidRDefault="0030409C" w:rsidP="005330B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715"/>
    <w:multiLevelType w:val="hybridMultilevel"/>
    <w:tmpl w:val="3AE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10E62"/>
    <w:multiLevelType w:val="hybridMultilevel"/>
    <w:tmpl w:val="D5E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04030"/>
    <w:multiLevelType w:val="hybridMultilevel"/>
    <w:tmpl w:val="86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D249B"/>
    <w:multiLevelType w:val="hybridMultilevel"/>
    <w:tmpl w:val="0438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B63C3"/>
    <w:multiLevelType w:val="hybridMultilevel"/>
    <w:tmpl w:val="FD0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FC1304"/>
    <w:multiLevelType w:val="hybridMultilevel"/>
    <w:tmpl w:val="FF1A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615EF"/>
    <w:multiLevelType w:val="hybridMultilevel"/>
    <w:tmpl w:val="6C8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06400"/>
    <w:multiLevelType w:val="hybridMultilevel"/>
    <w:tmpl w:val="341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B10BF"/>
    <w:multiLevelType w:val="hybridMultilevel"/>
    <w:tmpl w:val="4510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F608C"/>
    <w:multiLevelType w:val="hybridMultilevel"/>
    <w:tmpl w:val="60F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26814"/>
    <w:multiLevelType w:val="hybridMultilevel"/>
    <w:tmpl w:val="13A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F160B"/>
    <w:multiLevelType w:val="hybridMultilevel"/>
    <w:tmpl w:val="2612D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30112"/>
    <w:multiLevelType w:val="hybridMultilevel"/>
    <w:tmpl w:val="8E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80D36"/>
    <w:multiLevelType w:val="hybridMultilevel"/>
    <w:tmpl w:val="0D4E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B14F0"/>
    <w:multiLevelType w:val="hybridMultilevel"/>
    <w:tmpl w:val="DF0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42674C"/>
    <w:multiLevelType w:val="hybridMultilevel"/>
    <w:tmpl w:val="13C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771D40"/>
    <w:multiLevelType w:val="hybridMultilevel"/>
    <w:tmpl w:val="749CE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12"/>
  </w:num>
  <w:num w:numId="4">
    <w:abstractNumId w:val="38"/>
  </w:num>
  <w:num w:numId="5">
    <w:abstractNumId w:val="14"/>
  </w:num>
  <w:num w:numId="6">
    <w:abstractNumId w:val="29"/>
  </w:num>
  <w:num w:numId="7">
    <w:abstractNumId w:val="37"/>
  </w:num>
  <w:num w:numId="8">
    <w:abstractNumId w:val="6"/>
  </w:num>
  <w:num w:numId="9">
    <w:abstractNumId w:val="39"/>
  </w:num>
  <w:num w:numId="10">
    <w:abstractNumId w:val="10"/>
  </w:num>
  <w:num w:numId="11">
    <w:abstractNumId w:val="11"/>
  </w:num>
  <w:num w:numId="12">
    <w:abstractNumId w:val="34"/>
  </w:num>
  <w:num w:numId="13">
    <w:abstractNumId w:val="32"/>
  </w:num>
  <w:num w:numId="14">
    <w:abstractNumId w:val="27"/>
  </w:num>
  <w:num w:numId="15">
    <w:abstractNumId w:val="26"/>
  </w:num>
  <w:num w:numId="16">
    <w:abstractNumId w:val="17"/>
  </w:num>
  <w:num w:numId="17">
    <w:abstractNumId w:val="2"/>
  </w:num>
  <w:num w:numId="18">
    <w:abstractNumId w:val="5"/>
  </w:num>
  <w:num w:numId="19">
    <w:abstractNumId w:val="13"/>
  </w:num>
  <w:num w:numId="20">
    <w:abstractNumId w:val="20"/>
  </w:num>
  <w:num w:numId="21">
    <w:abstractNumId w:val="8"/>
  </w:num>
  <w:num w:numId="22">
    <w:abstractNumId w:val="25"/>
  </w:num>
  <w:num w:numId="23">
    <w:abstractNumId w:val="3"/>
  </w:num>
  <w:num w:numId="24">
    <w:abstractNumId w:val="16"/>
  </w:num>
  <w:num w:numId="25">
    <w:abstractNumId w:val="21"/>
  </w:num>
  <w:num w:numId="26">
    <w:abstractNumId w:val="18"/>
  </w:num>
  <w:num w:numId="27">
    <w:abstractNumId w:val="15"/>
  </w:num>
  <w:num w:numId="28">
    <w:abstractNumId w:val="19"/>
  </w:num>
  <w:num w:numId="29">
    <w:abstractNumId w:val="23"/>
  </w:num>
  <w:num w:numId="30">
    <w:abstractNumId w:val="7"/>
  </w:num>
  <w:num w:numId="31">
    <w:abstractNumId w:val="33"/>
  </w:num>
  <w:num w:numId="32">
    <w:abstractNumId w:val="35"/>
  </w:num>
  <w:num w:numId="33">
    <w:abstractNumId w:val="28"/>
  </w:num>
  <w:num w:numId="34">
    <w:abstractNumId w:val="9"/>
  </w:num>
  <w:num w:numId="35">
    <w:abstractNumId w:val="22"/>
  </w:num>
  <w:num w:numId="36">
    <w:abstractNumId w:val="0"/>
  </w:num>
  <w:num w:numId="37">
    <w:abstractNumId w:val="4"/>
  </w:num>
  <w:num w:numId="38">
    <w:abstractNumId w:val="24"/>
  </w:num>
  <w:num w:numId="39">
    <w:abstractNumId w:val="36"/>
  </w:num>
  <w:num w:numId="40">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3D9F"/>
    <w:rsid w:val="00034F82"/>
    <w:rsid w:val="00037B4A"/>
    <w:rsid w:val="000509C7"/>
    <w:rsid w:val="00053E1A"/>
    <w:rsid w:val="00055795"/>
    <w:rsid w:val="00056DD9"/>
    <w:rsid w:val="00060223"/>
    <w:rsid w:val="0006361B"/>
    <w:rsid w:val="00067FBD"/>
    <w:rsid w:val="000707CF"/>
    <w:rsid w:val="000714CD"/>
    <w:rsid w:val="00071560"/>
    <w:rsid w:val="00082FBF"/>
    <w:rsid w:val="00086D2D"/>
    <w:rsid w:val="00090B3B"/>
    <w:rsid w:val="00095009"/>
    <w:rsid w:val="000A7DE1"/>
    <w:rsid w:val="000B110E"/>
    <w:rsid w:val="000B3F0C"/>
    <w:rsid w:val="000B4802"/>
    <w:rsid w:val="000B4CF3"/>
    <w:rsid w:val="000B6ACD"/>
    <w:rsid w:val="000B6C73"/>
    <w:rsid w:val="000C36D5"/>
    <w:rsid w:val="000D78FB"/>
    <w:rsid w:val="000E33C8"/>
    <w:rsid w:val="000F098A"/>
    <w:rsid w:val="000F3BF5"/>
    <w:rsid w:val="000F494C"/>
    <w:rsid w:val="001029A4"/>
    <w:rsid w:val="00102FB3"/>
    <w:rsid w:val="00105151"/>
    <w:rsid w:val="00111FE9"/>
    <w:rsid w:val="001136B7"/>
    <w:rsid w:val="00125049"/>
    <w:rsid w:val="00125C22"/>
    <w:rsid w:val="00127EC0"/>
    <w:rsid w:val="001323BE"/>
    <w:rsid w:val="00147A4F"/>
    <w:rsid w:val="0015220D"/>
    <w:rsid w:val="00170C23"/>
    <w:rsid w:val="0017485F"/>
    <w:rsid w:val="0017506E"/>
    <w:rsid w:val="0017509F"/>
    <w:rsid w:val="001856ED"/>
    <w:rsid w:val="00190ABA"/>
    <w:rsid w:val="00192924"/>
    <w:rsid w:val="00193691"/>
    <w:rsid w:val="00194654"/>
    <w:rsid w:val="001A2660"/>
    <w:rsid w:val="001A4894"/>
    <w:rsid w:val="001A5E4D"/>
    <w:rsid w:val="001A5FC7"/>
    <w:rsid w:val="001C31B8"/>
    <w:rsid w:val="001C6E42"/>
    <w:rsid w:val="001C728E"/>
    <w:rsid w:val="001D40FF"/>
    <w:rsid w:val="001D7897"/>
    <w:rsid w:val="001E0855"/>
    <w:rsid w:val="001E1D0D"/>
    <w:rsid w:val="001E2B5D"/>
    <w:rsid w:val="001E5C01"/>
    <w:rsid w:val="001F0AE2"/>
    <w:rsid w:val="001F1792"/>
    <w:rsid w:val="001F2E31"/>
    <w:rsid w:val="001F4012"/>
    <w:rsid w:val="001F41F8"/>
    <w:rsid w:val="001F5081"/>
    <w:rsid w:val="001F6B06"/>
    <w:rsid w:val="001F6DC7"/>
    <w:rsid w:val="002018D0"/>
    <w:rsid w:val="0020626A"/>
    <w:rsid w:val="00207658"/>
    <w:rsid w:val="00213A84"/>
    <w:rsid w:val="00214572"/>
    <w:rsid w:val="00220CCD"/>
    <w:rsid w:val="0022382F"/>
    <w:rsid w:val="002248D5"/>
    <w:rsid w:val="00227B4C"/>
    <w:rsid w:val="00235825"/>
    <w:rsid w:val="002405D3"/>
    <w:rsid w:val="00240B30"/>
    <w:rsid w:val="002462B4"/>
    <w:rsid w:val="00246399"/>
    <w:rsid w:val="00251CF3"/>
    <w:rsid w:val="00255AA0"/>
    <w:rsid w:val="0026510E"/>
    <w:rsid w:val="00267152"/>
    <w:rsid w:val="00271F85"/>
    <w:rsid w:val="00274302"/>
    <w:rsid w:val="002749EA"/>
    <w:rsid w:val="00274EB8"/>
    <w:rsid w:val="00275052"/>
    <w:rsid w:val="002817B1"/>
    <w:rsid w:val="00281A1A"/>
    <w:rsid w:val="00283BA0"/>
    <w:rsid w:val="002903B2"/>
    <w:rsid w:val="00292F33"/>
    <w:rsid w:val="0029547A"/>
    <w:rsid w:val="002A41E4"/>
    <w:rsid w:val="002A601C"/>
    <w:rsid w:val="002A64A4"/>
    <w:rsid w:val="002A7169"/>
    <w:rsid w:val="002B3614"/>
    <w:rsid w:val="002C2307"/>
    <w:rsid w:val="002C37DE"/>
    <w:rsid w:val="002D31D5"/>
    <w:rsid w:val="002D57DF"/>
    <w:rsid w:val="002D6491"/>
    <w:rsid w:val="002D72DC"/>
    <w:rsid w:val="002E1CD4"/>
    <w:rsid w:val="002F0A5B"/>
    <w:rsid w:val="002F187D"/>
    <w:rsid w:val="002F272C"/>
    <w:rsid w:val="002F51BF"/>
    <w:rsid w:val="002F5624"/>
    <w:rsid w:val="002F778A"/>
    <w:rsid w:val="003011FF"/>
    <w:rsid w:val="0030409C"/>
    <w:rsid w:val="003202BC"/>
    <w:rsid w:val="003227D7"/>
    <w:rsid w:val="00324D51"/>
    <w:rsid w:val="0033190C"/>
    <w:rsid w:val="00333ED1"/>
    <w:rsid w:val="00336F44"/>
    <w:rsid w:val="00342123"/>
    <w:rsid w:val="00345B9B"/>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C143C"/>
    <w:rsid w:val="003C6113"/>
    <w:rsid w:val="003C6B06"/>
    <w:rsid w:val="003D44F4"/>
    <w:rsid w:val="003D52F4"/>
    <w:rsid w:val="003D6F2C"/>
    <w:rsid w:val="003E3616"/>
    <w:rsid w:val="003E5A34"/>
    <w:rsid w:val="003F2FC8"/>
    <w:rsid w:val="003F4103"/>
    <w:rsid w:val="003F7B07"/>
    <w:rsid w:val="00402B9E"/>
    <w:rsid w:val="004138F7"/>
    <w:rsid w:val="00414B2E"/>
    <w:rsid w:val="0042433D"/>
    <w:rsid w:val="00431DEE"/>
    <w:rsid w:val="00434F68"/>
    <w:rsid w:val="0044746E"/>
    <w:rsid w:val="00450550"/>
    <w:rsid w:val="004544C2"/>
    <w:rsid w:val="004630C9"/>
    <w:rsid w:val="004640E8"/>
    <w:rsid w:val="00467A99"/>
    <w:rsid w:val="004702C8"/>
    <w:rsid w:val="00475A5D"/>
    <w:rsid w:val="00482FA2"/>
    <w:rsid w:val="004859C7"/>
    <w:rsid w:val="00491FD6"/>
    <w:rsid w:val="004935D7"/>
    <w:rsid w:val="00493F84"/>
    <w:rsid w:val="00495214"/>
    <w:rsid w:val="004A62BE"/>
    <w:rsid w:val="004B08D0"/>
    <w:rsid w:val="004B1E32"/>
    <w:rsid w:val="004B48B2"/>
    <w:rsid w:val="004C06C2"/>
    <w:rsid w:val="004D057A"/>
    <w:rsid w:val="004D6B25"/>
    <w:rsid w:val="004D723E"/>
    <w:rsid w:val="004E0C21"/>
    <w:rsid w:val="004E1156"/>
    <w:rsid w:val="004E3EF4"/>
    <w:rsid w:val="004E55DA"/>
    <w:rsid w:val="004E72EA"/>
    <w:rsid w:val="004F1F7B"/>
    <w:rsid w:val="004F4860"/>
    <w:rsid w:val="004F742B"/>
    <w:rsid w:val="005000C7"/>
    <w:rsid w:val="00505E54"/>
    <w:rsid w:val="0050600C"/>
    <w:rsid w:val="00512F2A"/>
    <w:rsid w:val="00513E9C"/>
    <w:rsid w:val="00523437"/>
    <w:rsid w:val="005248BB"/>
    <w:rsid w:val="0052582E"/>
    <w:rsid w:val="00526525"/>
    <w:rsid w:val="00527DE8"/>
    <w:rsid w:val="0053007E"/>
    <w:rsid w:val="0053159D"/>
    <w:rsid w:val="00531A31"/>
    <w:rsid w:val="005330B6"/>
    <w:rsid w:val="00534E20"/>
    <w:rsid w:val="00534FB2"/>
    <w:rsid w:val="00535A16"/>
    <w:rsid w:val="0053634D"/>
    <w:rsid w:val="0054449D"/>
    <w:rsid w:val="0054460D"/>
    <w:rsid w:val="00544860"/>
    <w:rsid w:val="00550395"/>
    <w:rsid w:val="005520E0"/>
    <w:rsid w:val="00561FEF"/>
    <w:rsid w:val="00570B9C"/>
    <w:rsid w:val="005778F3"/>
    <w:rsid w:val="00581BFF"/>
    <w:rsid w:val="00585E0C"/>
    <w:rsid w:val="0058624A"/>
    <w:rsid w:val="005926DE"/>
    <w:rsid w:val="0059384A"/>
    <w:rsid w:val="005A04F8"/>
    <w:rsid w:val="005A75C5"/>
    <w:rsid w:val="005B3DF6"/>
    <w:rsid w:val="005B3FE7"/>
    <w:rsid w:val="005B5CD5"/>
    <w:rsid w:val="005C0CCD"/>
    <w:rsid w:val="005C0E96"/>
    <w:rsid w:val="005C1C21"/>
    <w:rsid w:val="005C1C50"/>
    <w:rsid w:val="005C1CC2"/>
    <w:rsid w:val="005D0215"/>
    <w:rsid w:val="005D54B0"/>
    <w:rsid w:val="005D5605"/>
    <w:rsid w:val="005E0B0D"/>
    <w:rsid w:val="005E26BC"/>
    <w:rsid w:val="005E3250"/>
    <w:rsid w:val="005E34D7"/>
    <w:rsid w:val="005F031B"/>
    <w:rsid w:val="005F4404"/>
    <w:rsid w:val="00602253"/>
    <w:rsid w:val="006048BC"/>
    <w:rsid w:val="0060610F"/>
    <w:rsid w:val="00613EC4"/>
    <w:rsid w:val="00614A40"/>
    <w:rsid w:val="00615739"/>
    <w:rsid w:val="006242D1"/>
    <w:rsid w:val="00625C97"/>
    <w:rsid w:val="006344F2"/>
    <w:rsid w:val="0063620E"/>
    <w:rsid w:val="006427E5"/>
    <w:rsid w:val="0064579E"/>
    <w:rsid w:val="00647CDE"/>
    <w:rsid w:val="0065496E"/>
    <w:rsid w:val="00664559"/>
    <w:rsid w:val="00666C43"/>
    <w:rsid w:val="00667289"/>
    <w:rsid w:val="00674E83"/>
    <w:rsid w:val="00684ECB"/>
    <w:rsid w:val="006954AD"/>
    <w:rsid w:val="006A35D0"/>
    <w:rsid w:val="006A3EF6"/>
    <w:rsid w:val="006B2744"/>
    <w:rsid w:val="006B4AE1"/>
    <w:rsid w:val="006B5582"/>
    <w:rsid w:val="006B690C"/>
    <w:rsid w:val="006C3813"/>
    <w:rsid w:val="006C5860"/>
    <w:rsid w:val="006C7685"/>
    <w:rsid w:val="006D2847"/>
    <w:rsid w:val="006D31D1"/>
    <w:rsid w:val="006D32F0"/>
    <w:rsid w:val="006D593A"/>
    <w:rsid w:val="006D67C7"/>
    <w:rsid w:val="006D7090"/>
    <w:rsid w:val="006D7750"/>
    <w:rsid w:val="006E13A7"/>
    <w:rsid w:val="006E2362"/>
    <w:rsid w:val="006F03D8"/>
    <w:rsid w:val="006F151C"/>
    <w:rsid w:val="006F3CEC"/>
    <w:rsid w:val="006F56DD"/>
    <w:rsid w:val="006F634E"/>
    <w:rsid w:val="006F6646"/>
    <w:rsid w:val="006F7B6E"/>
    <w:rsid w:val="006F7EAC"/>
    <w:rsid w:val="00701AB9"/>
    <w:rsid w:val="00702093"/>
    <w:rsid w:val="0070384C"/>
    <w:rsid w:val="00704971"/>
    <w:rsid w:val="00705415"/>
    <w:rsid w:val="0070552C"/>
    <w:rsid w:val="00707A8E"/>
    <w:rsid w:val="00707CEB"/>
    <w:rsid w:val="0071538F"/>
    <w:rsid w:val="00717444"/>
    <w:rsid w:val="00722171"/>
    <w:rsid w:val="00722A1C"/>
    <w:rsid w:val="00724C61"/>
    <w:rsid w:val="00724F51"/>
    <w:rsid w:val="00726011"/>
    <w:rsid w:val="00730460"/>
    <w:rsid w:val="00736BF4"/>
    <w:rsid w:val="00736D9E"/>
    <w:rsid w:val="00747C7B"/>
    <w:rsid w:val="007513FB"/>
    <w:rsid w:val="00755344"/>
    <w:rsid w:val="00762015"/>
    <w:rsid w:val="007708C5"/>
    <w:rsid w:val="00770F07"/>
    <w:rsid w:val="00774A52"/>
    <w:rsid w:val="00775668"/>
    <w:rsid w:val="007757F3"/>
    <w:rsid w:val="00776AF6"/>
    <w:rsid w:val="0077737B"/>
    <w:rsid w:val="007838E3"/>
    <w:rsid w:val="007949DC"/>
    <w:rsid w:val="007A0F8E"/>
    <w:rsid w:val="007A2CA9"/>
    <w:rsid w:val="007A4015"/>
    <w:rsid w:val="007B29AD"/>
    <w:rsid w:val="007B36B8"/>
    <w:rsid w:val="007B69BD"/>
    <w:rsid w:val="007B7038"/>
    <w:rsid w:val="007C0D4D"/>
    <w:rsid w:val="007D0437"/>
    <w:rsid w:val="007D2240"/>
    <w:rsid w:val="007D29D9"/>
    <w:rsid w:val="007D2B2B"/>
    <w:rsid w:val="007D34C4"/>
    <w:rsid w:val="007D4466"/>
    <w:rsid w:val="007E1B61"/>
    <w:rsid w:val="007E3CED"/>
    <w:rsid w:val="007E43E4"/>
    <w:rsid w:val="007E5304"/>
    <w:rsid w:val="007F0055"/>
    <w:rsid w:val="007F29BF"/>
    <w:rsid w:val="00800D75"/>
    <w:rsid w:val="008012EB"/>
    <w:rsid w:val="00811312"/>
    <w:rsid w:val="0082716C"/>
    <w:rsid w:val="008356C1"/>
    <w:rsid w:val="008405BD"/>
    <w:rsid w:val="00840BB2"/>
    <w:rsid w:val="0084646C"/>
    <w:rsid w:val="008467AB"/>
    <w:rsid w:val="00846F29"/>
    <w:rsid w:val="00854478"/>
    <w:rsid w:val="00855CF1"/>
    <w:rsid w:val="00857AFB"/>
    <w:rsid w:val="008629DE"/>
    <w:rsid w:val="00867C46"/>
    <w:rsid w:val="00870F68"/>
    <w:rsid w:val="008745D5"/>
    <w:rsid w:val="0087677A"/>
    <w:rsid w:val="00876E5C"/>
    <w:rsid w:val="00877299"/>
    <w:rsid w:val="00882392"/>
    <w:rsid w:val="00883157"/>
    <w:rsid w:val="0088432E"/>
    <w:rsid w:val="00885421"/>
    <w:rsid w:val="00885CD9"/>
    <w:rsid w:val="00892BD6"/>
    <w:rsid w:val="00894C9E"/>
    <w:rsid w:val="00895272"/>
    <w:rsid w:val="008954BA"/>
    <w:rsid w:val="008A05A3"/>
    <w:rsid w:val="008A106C"/>
    <w:rsid w:val="008A5728"/>
    <w:rsid w:val="008B0B5F"/>
    <w:rsid w:val="008B1E55"/>
    <w:rsid w:val="008C0646"/>
    <w:rsid w:val="008C66F0"/>
    <w:rsid w:val="008D0225"/>
    <w:rsid w:val="008D2BD7"/>
    <w:rsid w:val="008D7149"/>
    <w:rsid w:val="008D7821"/>
    <w:rsid w:val="008E22E3"/>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3ABB"/>
    <w:rsid w:val="009354F1"/>
    <w:rsid w:val="009430DD"/>
    <w:rsid w:val="0094735C"/>
    <w:rsid w:val="00961C8E"/>
    <w:rsid w:val="00971890"/>
    <w:rsid w:val="00971E19"/>
    <w:rsid w:val="00972050"/>
    <w:rsid w:val="00976291"/>
    <w:rsid w:val="00977855"/>
    <w:rsid w:val="009802C4"/>
    <w:rsid w:val="00980E08"/>
    <w:rsid w:val="0098391B"/>
    <w:rsid w:val="009847E8"/>
    <w:rsid w:val="00990CD7"/>
    <w:rsid w:val="00996FB1"/>
    <w:rsid w:val="0099774F"/>
    <w:rsid w:val="009A04A8"/>
    <w:rsid w:val="009A0F9B"/>
    <w:rsid w:val="009A268B"/>
    <w:rsid w:val="009B0302"/>
    <w:rsid w:val="009B1073"/>
    <w:rsid w:val="009B2264"/>
    <w:rsid w:val="009C0D14"/>
    <w:rsid w:val="009C14D9"/>
    <w:rsid w:val="009C39C1"/>
    <w:rsid w:val="009C7A7D"/>
    <w:rsid w:val="009D0D6F"/>
    <w:rsid w:val="009D28AA"/>
    <w:rsid w:val="009D3F4B"/>
    <w:rsid w:val="009E0E5B"/>
    <w:rsid w:val="009E1626"/>
    <w:rsid w:val="009E3C8B"/>
    <w:rsid w:val="009E3F8F"/>
    <w:rsid w:val="009E50A9"/>
    <w:rsid w:val="009F417A"/>
    <w:rsid w:val="009F7C13"/>
    <w:rsid w:val="00A00332"/>
    <w:rsid w:val="00A01586"/>
    <w:rsid w:val="00A134D1"/>
    <w:rsid w:val="00A1576A"/>
    <w:rsid w:val="00A15F0F"/>
    <w:rsid w:val="00A17E3B"/>
    <w:rsid w:val="00A21377"/>
    <w:rsid w:val="00A2180D"/>
    <w:rsid w:val="00A2216D"/>
    <w:rsid w:val="00A24EEC"/>
    <w:rsid w:val="00A25F03"/>
    <w:rsid w:val="00A304D0"/>
    <w:rsid w:val="00A30F5F"/>
    <w:rsid w:val="00A32268"/>
    <w:rsid w:val="00A35E9C"/>
    <w:rsid w:val="00A360EE"/>
    <w:rsid w:val="00A37221"/>
    <w:rsid w:val="00A37923"/>
    <w:rsid w:val="00A460C1"/>
    <w:rsid w:val="00A5320D"/>
    <w:rsid w:val="00A5422F"/>
    <w:rsid w:val="00A563D3"/>
    <w:rsid w:val="00A62C0D"/>
    <w:rsid w:val="00A63C79"/>
    <w:rsid w:val="00A67DCB"/>
    <w:rsid w:val="00A72377"/>
    <w:rsid w:val="00A753FC"/>
    <w:rsid w:val="00A764A6"/>
    <w:rsid w:val="00A83370"/>
    <w:rsid w:val="00A83B0C"/>
    <w:rsid w:val="00A83B3A"/>
    <w:rsid w:val="00A8552A"/>
    <w:rsid w:val="00A903C1"/>
    <w:rsid w:val="00A91235"/>
    <w:rsid w:val="00AA015F"/>
    <w:rsid w:val="00AA0C45"/>
    <w:rsid w:val="00AA49F0"/>
    <w:rsid w:val="00AA4C32"/>
    <w:rsid w:val="00AA5AED"/>
    <w:rsid w:val="00AA67BD"/>
    <w:rsid w:val="00AB2661"/>
    <w:rsid w:val="00AB378D"/>
    <w:rsid w:val="00AB38DC"/>
    <w:rsid w:val="00AC0C7F"/>
    <w:rsid w:val="00AC381C"/>
    <w:rsid w:val="00AD1C75"/>
    <w:rsid w:val="00AD7520"/>
    <w:rsid w:val="00AE1D8B"/>
    <w:rsid w:val="00AE5A01"/>
    <w:rsid w:val="00AF407F"/>
    <w:rsid w:val="00AF4FE9"/>
    <w:rsid w:val="00AF50B9"/>
    <w:rsid w:val="00AF69C3"/>
    <w:rsid w:val="00AF744C"/>
    <w:rsid w:val="00B062D6"/>
    <w:rsid w:val="00B062DC"/>
    <w:rsid w:val="00B163B7"/>
    <w:rsid w:val="00B2080B"/>
    <w:rsid w:val="00B226F1"/>
    <w:rsid w:val="00B327A6"/>
    <w:rsid w:val="00B32959"/>
    <w:rsid w:val="00B4049E"/>
    <w:rsid w:val="00B416BC"/>
    <w:rsid w:val="00B42E2C"/>
    <w:rsid w:val="00B50066"/>
    <w:rsid w:val="00B54C87"/>
    <w:rsid w:val="00B61D42"/>
    <w:rsid w:val="00B63431"/>
    <w:rsid w:val="00B64908"/>
    <w:rsid w:val="00B71436"/>
    <w:rsid w:val="00B72525"/>
    <w:rsid w:val="00B73C17"/>
    <w:rsid w:val="00B763E1"/>
    <w:rsid w:val="00B767C3"/>
    <w:rsid w:val="00B800BF"/>
    <w:rsid w:val="00B81CD2"/>
    <w:rsid w:val="00B862D2"/>
    <w:rsid w:val="00B87798"/>
    <w:rsid w:val="00B87CA9"/>
    <w:rsid w:val="00B941B4"/>
    <w:rsid w:val="00B94B87"/>
    <w:rsid w:val="00BA4352"/>
    <w:rsid w:val="00BA702A"/>
    <w:rsid w:val="00BB4C73"/>
    <w:rsid w:val="00BB548A"/>
    <w:rsid w:val="00BC68BD"/>
    <w:rsid w:val="00BD2398"/>
    <w:rsid w:val="00BD5330"/>
    <w:rsid w:val="00BE092B"/>
    <w:rsid w:val="00BE1EDD"/>
    <w:rsid w:val="00BE2A90"/>
    <w:rsid w:val="00BF3BB1"/>
    <w:rsid w:val="00BF5A6D"/>
    <w:rsid w:val="00C01D92"/>
    <w:rsid w:val="00C03B18"/>
    <w:rsid w:val="00C0498E"/>
    <w:rsid w:val="00C05A8D"/>
    <w:rsid w:val="00C06AE5"/>
    <w:rsid w:val="00C104F2"/>
    <w:rsid w:val="00C12D55"/>
    <w:rsid w:val="00C13039"/>
    <w:rsid w:val="00C14B6F"/>
    <w:rsid w:val="00C2621E"/>
    <w:rsid w:val="00C30804"/>
    <w:rsid w:val="00C30B83"/>
    <w:rsid w:val="00C34947"/>
    <w:rsid w:val="00C407A8"/>
    <w:rsid w:val="00C44398"/>
    <w:rsid w:val="00C57702"/>
    <w:rsid w:val="00C70C73"/>
    <w:rsid w:val="00C820BE"/>
    <w:rsid w:val="00C83B90"/>
    <w:rsid w:val="00C90533"/>
    <w:rsid w:val="00C92160"/>
    <w:rsid w:val="00C93917"/>
    <w:rsid w:val="00C97C97"/>
    <w:rsid w:val="00CA495D"/>
    <w:rsid w:val="00CA55CE"/>
    <w:rsid w:val="00CB4354"/>
    <w:rsid w:val="00CB6B20"/>
    <w:rsid w:val="00CC1BA3"/>
    <w:rsid w:val="00CC1E7E"/>
    <w:rsid w:val="00CC210C"/>
    <w:rsid w:val="00CC34D9"/>
    <w:rsid w:val="00CC73DB"/>
    <w:rsid w:val="00CD0720"/>
    <w:rsid w:val="00CD5180"/>
    <w:rsid w:val="00CD6A33"/>
    <w:rsid w:val="00CE4BBB"/>
    <w:rsid w:val="00CE50AE"/>
    <w:rsid w:val="00CF4EC7"/>
    <w:rsid w:val="00CF5181"/>
    <w:rsid w:val="00D01000"/>
    <w:rsid w:val="00D11E5D"/>
    <w:rsid w:val="00D2019E"/>
    <w:rsid w:val="00D21EA2"/>
    <w:rsid w:val="00D3188B"/>
    <w:rsid w:val="00D33514"/>
    <w:rsid w:val="00D37BB5"/>
    <w:rsid w:val="00D41EBD"/>
    <w:rsid w:val="00D4221B"/>
    <w:rsid w:val="00D430D2"/>
    <w:rsid w:val="00D50C80"/>
    <w:rsid w:val="00D57D71"/>
    <w:rsid w:val="00D6157E"/>
    <w:rsid w:val="00D63887"/>
    <w:rsid w:val="00D714CC"/>
    <w:rsid w:val="00D715C6"/>
    <w:rsid w:val="00D7247E"/>
    <w:rsid w:val="00D7307C"/>
    <w:rsid w:val="00D75E2D"/>
    <w:rsid w:val="00D809CF"/>
    <w:rsid w:val="00D813FC"/>
    <w:rsid w:val="00D8165E"/>
    <w:rsid w:val="00D8634C"/>
    <w:rsid w:val="00D916B3"/>
    <w:rsid w:val="00D91E9B"/>
    <w:rsid w:val="00D93C9C"/>
    <w:rsid w:val="00D94647"/>
    <w:rsid w:val="00D94FBE"/>
    <w:rsid w:val="00D95354"/>
    <w:rsid w:val="00D97CA8"/>
    <w:rsid w:val="00DA0DAD"/>
    <w:rsid w:val="00DA74A9"/>
    <w:rsid w:val="00DB006B"/>
    <w:rsid w:val="00DC0029"/>
    <w:rsid w:val="00DC03C8"/>
    <w:rsid w:val="00DC1034"/>
    <w:rsid w:val="00DC3EA6"/>
    <w:rsid w:val="00DD5BBC"/>
    <w:rsid w:val="00DE19EB"/>
    <w:rsid w:val="00DE1EF8"/>
    <w:rsid w:val="00DE7619"/>
    <w:rsid w:val="00DF08BB"/>
    <w:rsid w:val="00DF29D2"/>
    <w:rsid w:val="00DF2E10"/>
    <w:rsid w:val="00DF4EBD"/>
    <w:rsid w:val="00DF5BDB"/>
    <w:rsid w:val="00DF6F86"/>
    <w:rsid w:val="00DF7F7A"/>
    <w:rsid w:val="00E10813"/>
    <w:rsid w:val="00E12654"/>
    <w:rsid w:val="00E12E40"/>
    <w:rsid w:val="00E13541"/>
    <w:rsid w:val="00E13F84"/>
    <w:rsid w:val="00E14344"/>
    <w:rsid w:val="00E1686E"/>
    <w:rsid w:val="00E2461A"/>
    <w:rsid w:val="00E300CB"/>
    <w:rsid w:val="00E30A1B"/>
    <w:rsid w:val="00E30B81"/>
    <w:rsid w:val="00E37EE1"/>
    <w:rsid w:val="00E41AFF"/>
    <w:rsid w:val="00E43FFC"/>
    <w:rsid w:val="00E444CB"/>
    <w:rsid w:val="00E50DBC"/>
    <w:rsid w:val="00E50F76"/>
    <w:rsid w:val="00E575E2"/>
    <w:rsid w:val="00E7531F"/>
    <w:rsid w:val="00E80898"/>
    <w:rsid w:val="00E83FC8"/>
    <w:rsid w:val="00E87A83"/>
    <w:rsid w:val="00E95300"/>
    <w:rsid w:val="00E9703A"/>
    <w:rsid w:val="00EA0117"/>
    <w:rsid w:val="00EA4EA1"/>
    <w:rsid w:val="00EA7CF2"/>
    <w:rsid w:val="00EB527C"/>
    <w:rsid w:val="00EB6523"/>
    <w:rsid w:val="00EC14FA"/>
    <w:rsid w:val="00ED1898"/>
    <w:rsid w:val="00EE038D"/>
    <w:rsid w:val="00EE3B1A"/>
    <w:rsid w:val="00EE68BC"/>
    <w:rsid w:val="00EE6D98"/>
    <w:rsid w:val="00EF15D7"/>
    <w:rsid w:val="00EF4907"/>
    <w:rsid w:val="00F021F8"/>
    <w:rsid w:val="00F0489E"/>
    <w:rsid w:val="00F06886"/>
    <w:rsid w:val="00F12E6A"/>
    <w:rsid w:val="00F21114"/>
    <w:rsid w:val="00F279DF"/>
    <w:rsid w:val="00F335B6"/>
    <w:rsid w:val="00F336C9"/>
    <w:rsid w:val="00F41ED4"/>
    <w:rsid w:val="00F429DF"/>
    <w:rsid w:val="00F42A47"/>
    <w:rsid w:val="00F4385B"/>
    <w:rsid w:val="00F4442E"/>
    <w:rsid w:val="00F50C75"/>
    <w:rsid w:val="00F55B9D"/>
    <w:rsid w:val="00F60FC6"/>
    <w:rsid w:val="00F711B6"/>
    <w:rsid w:val="00F76284"/>
    <w:rsid w:val="00F76FA3"/>
    <w:rsid w:val="00F836A9"/>
    <w:rsid w:val="00F91457"/>
    <w:rsid w:val="00F915F5"/>
    <w:rsid w:val="00F958F0"/>
    <w:rsid w:val="00F96003"/>
    <w:rsid w:val="00F96C4B"/>
    <w:rsid w:val="00F97D23"/>
    <w:rsid w:val="00FA0071"/>
    <w:rsid w:val="00FA08F5"/>
    <w:rsid w:val="00FA5403"/>
    <w:rsid w:val="00FB2E9C"/>
    <w:rsid w:val="00FB54FF"/>
    <w:rsid w:val="00FC0C15"/>
    <w:rsid w:val="00FC78C9"/>
    <w:rsid w:val="00FD4F39"/>
    <w:rsid w:val="00FD5E69"/>
    <w:rsid w:val="00FE11BE"/>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dmaass\Downloads\www.trs.texas.gov" TargetMode="External"/><Relationship Id="rId18" Type="http://schemas.openxmlformats.org/officeDocument/2006/relationships/hyperlink" Target="https://www.txabusehotline.org/Login/Default.aspx" TargetMode="External"/><Relationship Id="rId3" Type="http://schemas.openxmlformats.org/officeDocument/2006/relationships/styles" Target="styles.xml"/><Relationship Id="rId21" Type="http://schemas.openxmlformats.org/officeDocument/2006/relationships/hyperlink" Target="mailto:dmaass@grapelandisd.net" TargetMode="External"/><Relationship Id="rId7" Type="http://schemas.openxmlformats.org/officeDocument/2006/relationships/endnotes" Target="endnotes.xml"/><Relationship Id="rId12" Type="http://schemas.openxmlformats.org/officeDocument/2006/relationships/hyperlink" Target="file:///C:\Users\dmaass\Desktop\www.grapelandisd.net" TargetMode="External"/><Relationship Id="rId17" Type="http://schemas.openxmlformats.org/officeDocument/2006/relationships/hyperlink" Target="https://pol.tasb.org/Policy/Download/680?filename=FFH(LOCAL).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l.tasb.org/Policy/Download/680?filename=DHB(LEGAL).pdf" TargetMode="External"/><Relationship Id="rId20" Type="http://schemas.openxmlformats.org/officeDocument/2006/relationships/hyperlink" Target="https://pol.tasb.org/Policy/Download/680?filename=DH(LOC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l.tasb.org/PolicyOnline/PolicyDetails?key=680&amp;code=DIA" TargetMode="External"/><Relationship Id="rId23" Type="http://schemas.openxmlformats.org/officeDocument/2006/relationships/footer" Target="footer2.xml"/><Relationship Id="rId10" Type="http://schemas.openxmlformats.org/officeDocument/2006/relationships/hyperlink" Target="https://www.grapelandisd.net" TargetMode="External"/><Relationship Id="rId19" Type="http://schemas.openxmlformats.org/officeDocument/2006/relationships/hyperlink" Target="http://www.grapelandisd.net" TargetMode="External"/><Relationship Id="rId4" Type="http://schemas.openxmlformats.org/officeDocument/2006/relationships/settings" Target="settings.xml"/><Relationship Id="rId9" Type="http://schemas.openxmlformats.org/officeDocument/2006/relationships/hyperlink" Target="https://www.grapelandisd.net" TargetMode="Externa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162EC-7EDE-42C5-8A4D-32C8D040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75</Pages>
  <Words>23547</Words>
  <Characters>134219</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2023 meh_editable</vt:lpstr>
    </vt:vector>
  </TitlesOfParts>
  <Company>TASB</Company>
  <LinksUpToDate>false</LinksUpToDate>
  <CharactersWithSpaces>157452</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David Maass</cp:lastModifiedBy>
  <cp:revision>30</cp:revision>
  <cp:lastPrinted>2023-08-09T12:15:00Z</cp:lastPrinted>
  <dcterms:created xsi:type="dcterms:W3CDTF">2023-07-28T12:56:00Z</dcterms:created>
  <dcterms:modified xsi:type="dcterms:W3CDTF">2023-08-11T01:07:00Z</dcterms:modified>
</cp:coreProperties>
</file>